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919D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портивная школа «Радий»</w:t>
      </w:r>
    </w:p>
    <w:p w:rsidR="00D0375D" w:rsidRPr="000F7145" w:rsidRDefault="00D0375D" w:rsidP="00A919DB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  <w:kern w:val="2"/>
        </w:rPr>
      </w:pPr>
      <w:r w:rsidRPr="00426A0D">
        <w:rPr>
          <w:rFonts w:ascii="Times New Roman" w:eastAsia="Nimbus Roman No9 L" w:hAnsi="Times New Roman"/>
        </w:rPr>
        <w:t xml:space="preserve">Принята решением   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  </w:t>
      </w:r>
      <w:r w:rsidRPr="00426A0D">
        <w:rPr>
          <w:rFonts w:ascii="Times New Roman" w:eastAsia="Nimbus Roman No9 L" w:hAnsi="Times New Roman"/>
        </w:rPr>
        <w:t>Утверждена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</w:rPr>
      </w:pPr>
      <w:r w:rsidRPr="00426A0D">
        <w:rPr>
          <w:rFonts w:ascii="Times New Roman" w:eastAsia="Nimbus Roman No9 L" w:hAnsi="Times New Roman"/>
        </w:rPr>
        <w:t xml:space="preserve">Тренерского совета  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</w:t>
      </w:r>
      <w:r w:rsidRPr="00426A0D">
        <w:rPr>
          <w:rFonts w:ascii="Times New Roman" w:eastAsia="Nimbus Roman No9 L" w:hAnsi="Times New Roman"/>
        </w:rPr>
        <w:t xml:space="preserve"> </w:t>
      </w:r>
      <w:r>
        <w:rPr>
          <w:rFonts w:ascii="Times New Roman" w:eastAsia="Nimbus Roman No9 L" w:hAnsi="Times New Roman"/>
        </w:rPr>
        <w:t xml:space="preserve"> </w:t>
      </w:r>
      <w:r w:rsidRPr="00426A0D">
        <w:rPr>
          <w:rFonts w:ascii="Times New Roman" w:eastAsia="Nimbus Roman No9 L" w:hAnsi="Times New Roman"/>
        </w:rPr>
        <w:t xml:space="preserve"> приказом директора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</w:rPr>
      </w:pPr>
      <w:r w:rsidRPr="00426A0D">
        <w:rPr>
          <w:rFonts w:ascii="Times New Roman" w:eastAsia="Nimbus Roman No9 L" w:hAnsi="Times New Roman"/>
        </w:rPr>
        <w:t>МБУ СШ «</w:t>
      </w:r>
      <w:proofErr w:type="gramStart"/>
      <w:r w:rsidRPr="00426A0D">
        <w:rPr>
          <w:rFonts w:ascii="Times New Roman" w:eastAsia="Nimbus Roman No9 L" w:hAnsi="Times New Roman"/>
        </w:rPr>
        <w:t xml:space="preserve">Радий»   </w:t>
      </w:r>
      <w:proofErr w:type="gramEnd"/>
      <w:r w:rsidRPr="00426A0D">
        <w:rPr>
          <w:rFonts w:ascii="Times New Roman" w:eastAsia="Nimbus Roman No9 L" w:hAnsi="Times New Roman"/>
        </w:rPr>
        <w:t xml:space="preserve">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  </w:t>
      </w:r>
      <w:r w:rsidRPr="00426A0D">
        <w:rPr>
          <w:rFonts w:ascii="Times New Roman" w:eastAsia="Nimbus Roman No9 L" w:hAnsi="Times New Roman"/>
        </w:rPr>
        <w:t xml:space="preserve">  МБУ СШ «Радий»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DejaVu Sans" w:hAnsi="Times New Roman"/>
        </w:rPr>
      </w:pPr>
      <w:r w:rsidRPr="00426A0D">
        <w:rPr>
          <w:rFonts w:ascii="Times New Roman" w:hAnsi="Times New Roman"/>
        </w:rPr>
        <w:t xml:space="preserve">от </w:t>
      </w:r>
      <w:r w:rsidRPr="00426A0D">
        <w:rPr>
          <w:rFonts w:ascii="Times New Roman" w:hAnsi="Times New Roman"/>
          <w:u w:val="single"/>
        </w:rPr>
        <w:t>16.10.2019г</w:t>
      </w:r>
      <w:r w:rsidRPr="00426A0D">
        <w:rPr>
          <w:rFonts w:ascii="Times New Roman" w:hAnsi="Times New Roman"/>
        </w:rPr>
        <w:t xml:space="preserve">. протокол № 1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26A0D">
        <w:rPr>
          <w:rFonts w:ascii="Times New Roman" w:hAnsi="Times New Roman"/>
        </w:rPr>
        <w:t xml:space="preserve">    от </w:t>
      </w:r>
      <w:r w:rsidRPr="00426A0D">
        <w:rPr>
          <w:rFonts w:ascii="Times New Roman" w:hAnsi="Times New Roman"/>
          <w:u w:val="single"/>
        </w:rPr>
        <w:t>16.10.2019г</w:t>
      </w:r>
      <w:r w:rsidRPr="00426A0D">
        <w:rPr>
          <w:rFonts w:ascii="Times New Roman" w:hAnsi="Times New Roman"/>
        </w:rPr>
        <w:t>. № 161-0</w:t>
      </w:r>
    </w:p>
    <w:p w:rsidR="0071006E" w:rsidRDefault="0071006E" w:rsidP="0071006E">
      <w:pPr>
        <w:spacing w:after="0" w:line="100" w:lineRule="atLeast"/>
        <w:ind w:firstLine="889"/>
        <w:jc w:val="center"/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АДАПТИВНАЯ </w:t>
      </w:r>
    </w:p>
    <w:p w:rsidR="00D0375D" w:rsidRPr="00866296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ОБЩЕ</w:t>
      </w:r>
      <w:r w:rsidR="00A919DB">
        <w:rPr>
          <w:rFonts w:ascii="Times New Roman" w:hAnsi="Times New Roman"/>
          <w:b/>
          <w:bCs/>
          <w:sz w:val="32"/>
          <w:szCs w:val="32"/>
        </w:rPr>
        <w:t>РАЗВИВАЮЩАЯ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66296"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32"/>
          <w:szCs w:val="32"/>
        </w:rPr>
      </w:pPr>
      <w:r w:rsidRPr="002750EF">
        <w:rPr>
          <w:rFonts w:ascii="Times New Roman" w:hAnsi="Times New Roman"/>
          <w:b/>
          <w:sz w:val="32"/>
          <w:szCs w:val="32"/>
        </w:rPr>
        <w:t>ПО ПЛАВАНИЮ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28"/>
          <w:szCs w:val="28"/>
        </w:rPr>
      </w:pPr>
    </w:p>
    <w:p w:rsidR="00D0375D" w:rsidRPr="002750EF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sz w:val="24"/>
          <w:szCs w:val="24"/>
        </w:rPr>
      </w:pPr>
      <w:r w:rsidRPr="002750EF">
        <w:rPr>
          <w:rFonts w:ascii="Times New Roman" w:hAnsi="Times New Roman"/>
          <w:sz w:val="24"/>
          <w:szCs w:val="24"/>
        </w:rPr>
        <w:t>Срок реализации программы 1 год</w:t>
      </w:r>
    </w:p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Pr="00866296" w:rsidRDefault="00D0375D" w:rsidP="00866296">
      <w:pPr>
        <w:jc w:val="center"/>
        <w:rPr>
          <w:rFonts w:ascii="Times New Roman" w:hAnsi="Times New Roman"/>
          <w:sz w:val="24"/>
          <w:szCs w:val="24"/>
        </w:rPr>
      </w:pPr>
      <w:r w:rsidRPr="00866296">
        <w:rPr>
          <w:rFonts w:ascii="Times New Roman" w:hAnsi="Times New Roman"/>
          <w:sz w:val="24"/>
          <w:szCs w:val="24"/>
        </w:rPr>
        <w:t>Нижний Новгород 201</w:t>
      </w:r>
      <w:r w:rsidR="00A919DB">
        <w:rPr>
          <w:rFonts w:ascii="Times New Roman" w:hAnsi="Times New Roman"/>
          <w:sz w:val="24"/>
          <w:szCs w:val="24"/>
        </w:rPr>
        <w:t>9</w:t>
      </w:r>
    </w:p>
    <w:p w:rsidR="00D0375D" w:rsidRDefault="00D0375D"/>
    <w:p w:rsidR="00D0375D" w:rsidRPr="00164E6E" w:rsidRDefault="00D0375D" w:rsidP="000F71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6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D0375D" w:rsidRDefault="00D0375D" w:rsidP="007100C9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A919DB" w:rsidRPr="00A919DB" w:rsidRDefault="00D0375D" w:rsidP="00A919DB">
      <w:pPr>
        <w:ind w:firstLine="839"/>
        <w:jc w:val="both"/>
        <w:rPr>
          <w:rFonts w:ascii="Times New Roman" w:hAnsi="Times New Roman"/>
          <w:sz w:val="24"/>
          <w:szCs w:val="24"/>
        </w:rPr>
      </w:pPr>
      <w:r w:rsidRPr="00A919DB">
        <w:rPr>
          <w:rFonts w:ascii="Times New Roman" w:hAnsi="Times New Roman"/>
          <w:sz w:val="24"/>
          <w:szCs w:val="24"/>
        </w:rPr>
        <w:t>Адаптивная обще</w:t>
      </w:r>
      <w:r w:rsidR="00A919DB" w:rsidRPr="00A919DB">
        <w:rPr>
          <w:rFonts w:ascii="Times New Roman" w:hAnsi="Times New Roman"/>
          <w:sz w:val="24"/>
          <w:szCs w:val="24"/>
        </w:rPr>
        <w:t>развивающая</w:t>
      </w:r>
      <w:r w:rsidRPr="00A919DB">
        <w:rPr>
          <w:rFonts w:ascii="Times New Roman" w:hAnsi="Times New Roman"/>
          <w:sz w:val="24"/>
          <w:szCs w:val="24"/>
        </w:rPr>
        <w:t xml:space="preserve"> программа</w:t>
      </w:r>
      <w:r w:rsidRPr="00A919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9DB">
        <w:rPr>
          <w:rFonts w:ascii="Times New Roman" w:hAnsi="Times New Roman"/>
          <w:sz w:val="24"/>
          <w:szCs w:val="24"/>
        </w:rPr>
        <w:t xml:space="preserve">по плаванию  (далее – Программ) для МБУ </w:t>
      </w:r>
      <w:r w:rsidR="00A919DB" w:rsidRPr="00A919DB">
        <w:rPr>
          <w:rFonts w:ascii="Times New Roman" w:hAnsi="Times New Roman"/>
          <w:sz w:val="24"/>
          <w:szCs w:val="24"/>
        </w:rPr>
        <w:t>«</w:t>
      </w:r>
      <w:r w:rsidRPr="00A919DB">
        <w:rPr>
          <w:rFonts w:ascii="Times New Roman" w:hAnsi="Times New Roman"/>
          <w:sz w:val="24"/>
          <w:szCs w:val="24"/>
        </w:rPr>
        <w:t>С</w:t>
      </w:r>
      <w:r w:rsidR="00A919DB" w:rsidRPr="00A919DB">
        <w:rPr>
          <w:rFonts w:ascii="Times New Roman" w:hAnsi="Times New Roman"/>
          <w:sz w:val="24"/>
          <w:szCs w:val="24"/>
        </w:rPr>
        <w:t>портивная школа</w:t>
      </w:r>
      <w:r w:rsidRPr="00A919DB">
        <w:rPr>
          <w:rFonts w:ascii="Times New Roman" w:hAnsi="Times New Roman"/>
          <w:sz w:val="24"/>
          <w:szCs w:val="24"/>
        </w:rPr>
        <w:t xml:space="preserve"> «Радий»  разработана в соответствии со статьей 31 Федерального закона № 329-Ф3 от 04.12.2007 "О физической культуре и спорте в Российской </w:t>
      </w:r>
      <w:r w:rsidR="00426066" w:rsidRPr="00A919DB">
        <w:rPr>
          <w:rFonts w:ascii="Times New Roman" w:hAnsi="Times New Roman"/>
          <w:sz w:val="24"/>
          <w:szCs w:val="24"/>
        </w:rPr>
        <w:t>Федерации», с</w:t>
      </w:r>
      <w:r w:rsidRPr="00A919DB">
        <w:rPr>
          <w:rFonts w:ascii="Times New Roman" w:hAnsi="Times New Roman"/>
          <w:sz w:val="24"/>
          <w:szCs w:val="24"/>
        </w:rPr>
        <w:t xml:space="preserve"> дополнениями к Методическим рекомендациям по организации деятельности специальных (коррекционных) общеобразовательных учреждений в Российской Федерации от 12.12.2006г. № СК-02-10/3685 «Об учреждениях адаптивной физической культуры и адаптивного спорта», </w:t>
      </w:r>
      <w:r w:rsidR="00A919DB" w:rsidRPr="00A919DB">
        <w:rPr>
          <w:rFonts w:ascii="Times New Roman" w:hAnsi="Times New Roman"/>
          <w:sz w:val="24"/>
          <w:szCs w:val="24"/>
        </w:rPr>
        <w:t>Приказом Министерства спорта РФ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другими нормативными правовыми актами Министерства спорта РФ, уставом и локальными актами СШ «Радий».</w:t>
      </w:r>
    </w:p>
    <w:p w:rsidR="00D0375D" w:rsidRDefault="00D0375D" w:rsidP="00A919DB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 социальную адаптацию и физическую реабилитацию лиц с ограниченными возможностями здоровья.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и новизна программы.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накладывающие отрицательный отпечаток на их физическое, но часто </w:t>
      </w:r>
      <w:proofErr w:type="gramStart"/>
      <w:r>
        <w:rPr>
          <w:rFonts w:ascii="Times New Roman" w:hAnsi="Times New Roman"/>
          <w:sz w:val="24"/>
          <w:szCs w:val="24"/>
        </w:rPr>
        <w:t>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психическое здоровье.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двигательных нарушений средствами лечебного плавания является обязательным и важным направлением оздоровительно-коррекционной работы,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Лечебное плавание, как вид адаптивной физической культуры предназначен для удовлетворения комплекса потребностей человека с отклонениями в состоянии здоровья.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7100C9">
        <w:rPr>
          <w:rFonts w:ascii="Times New Roman" w:hAnsi="Times New Roman"/>
          <w:b/>
          <w:sz w:val="24"/>
          <w:szCs w:val="24"/>
          <w:shd w:val="clear" w:color="auto" w:fill="FFFFFF"/>
        </w:rPr>
        <w:t>Плавание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мощный эмоционально положительный фактор, который позволяет решать важные для детей с нарушением опорно-двигательного аппарата задачи. Плавание способствует коррекции нарушения осанки в разгрузочном положении позвоночника; предупреждению плоскостопия, снятию мышечного тонуса, оказывает закаливающее действие, облегчает адаптацию к водной среде</w:t>
      </w:r>
      <w:r>
        <w:rPr>
          <w:rFonts w:ascii="Times New Roman" w:hAnsi="Times New Roman"/>
          <w:sz w:val="24"/>
          <w:szCs w:val="24"/>
          <w:shd w:val="clear" w:color="auto" w:fill="F1E6C3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Плавание</w:t>
      </w:r>
      <w:r>
        <w:rPr>
          <w:rFonts w:ascii="Times New Roman" w:hAnsi="Times New Roman"/>
          <w:sz w:val="24"/>
          <w:szCs w:val="24"/>
        </w:rPr>
        <w:t xml:space="preserve"> является уникальным видом физических упражнений, превосходным средством для развития и совершенствования физических качеств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Преимущества плавания: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1.Тренировка сердечно-сосудистой системы;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2.Эффективное формирование опорно-двигательной функции рук и ног ребёнка;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3.Появление чувства ритмичности и согласованности движений;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4.Улучшение чувства равновесия;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5.“Правильная” температура воды позволяет снять болезненное напряжение в мышцах и суставах;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6.Улучшение кровообращения в сосудах и тканях организма.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лечебного плавания -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ребенка.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задач: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Оздоровительные: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ребенка к здоровому образу жизни;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укреплять здоровье ребенка;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опорно-двигательный аппарат;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правильную осанку.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привить устойчивые отношения к занятиям по плаванию;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двигательные умения и навыки;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здоровом образе жизни;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способах плавания.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двигательную культуру;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нравственно волевые качества, такие как смелость, настойчивость, уверенность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себе;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чувство заботы о своем здоровье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стойких гигиенических навыков.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211A20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D0375D" w:rsidRPr="00211A20" w:rsidRDefault="00D0375D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 xml:space="preserve">На </w:t>
      </w:r>
      <w:r w:rsidR="00A919DB" w:rsidRPr="00211A20">
        <w:rPr>
          <w:rFonts w:ascii="Times New Roman" w:hAnsi="Times New Roman"/>
          <w:sz w:val="24"/>
          <w:szCs w:val="24"/>
        </w:rPr>
        <w:t>обучение принимаются</w:t>
      </w:r>
      <w:r w:rsidRPr="00211A20">
        <w:rPr>
          <w:rFonts w:ascii="Times New Roman" w:hAnsi="Times New Roman"/>
          <w:sz w:val="24"/>
          <w:szCs w:val="24"/>
        </w:rPr>
        <w:t xml:space="preserve"> дети с ПОДА и ДЦП в группу «АФК».</w:t>
      </w:r>
    </w:p>
    <w:p w:rsidR="00D0375D" w:rsidRDefault="00A919DB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41D">
        <w:rPr>
          <w:rFonts w:ascii="Times New Roman" w:hAnsi="Times New Roman"/>
          <w:sz w:val="24"/>
          <w:szCs w:val="24"/>
        </w:rPr>
        <w:t>Прием производится</w:t>
      </w:r>
      <w:r w:rsidR="00D0375D" w:rsidRPr="00B9241D">
        <w:rPr>
          <w:rFonts w:ascii="Times New Roman" w:hAnsi="Times New Roman"/>
          <w:sz w:val="24"/>
          <w:szCs w:val="24"/>
        </w:rPr>
        <w:t xml:space="preserve"> по письменному заявлению одного из родителей (законного представителя) ребенка. В обязательном порядке к заявлению прилагается письменное заключение врача-педиатра</w:t>
      </w:r>
      <w:r w:rsidR="00D0375D">
        <w:rPr>
          <w:rFonts w:ascii="Times New Roman" w:hAnsi="Times New Roman"/>
          <w:sz w:val="24"/>
          <w:szCs w:val="24"/>
        </w:rPr>
        <w:t xml:space="preserve"> по основному заболеванию</w:t>
      </w:r>
      <w:r w:rsidR="00D0375D" w:rsidRPr="00B9241D">
        <w:rPr>
          <w:rFonts w:ascii="Times New Roman" w:hAnsi="Times New Roman"/>
          <w:sz w:val="24"/>
          <w:szCs w:val="24"/>
        </w:rPr>
        <w:t xml:space="preserve"> </w:t>
      </w:r>
      <w:r w:rsidR="00D0375D">
        <w:rPr>
          <w:rFonts w:ascii="Times New Roman" w:hAnsi="Times New Roman"/>
          <w:sz w:val="24"/>
          <w:szCs w:val="24"/>
        </w:rPr>
        <w:t xml:space="preserve">о прямых показаниях к </w:t>
      </w:r>
      <w:r w:rsidR="00D0375D" w:rsidRPr="00211A20">
        <w:rPr>
          <w:rFonts w:ascii="Times New Roman" w:hAnsi="Times New Roman"/>
          <w:sz w:val="24"/>
          <w:szCs w:val="24"/>
        </w:rPr>
        <w:t xml:space="preserve">занятиям адаптивной </w:t>
      </w:r>
      <w:r w:rsidRPr="00211A20">
        <w:rPr>
          <w:rFonts w:ascii="Times New Roman" w:hAnsi="Times New Roman"/>
          <w:sz w:val="24"/>
          <w:szCs w:val="24"/>
        </w:rPr>
        <w:t>физической</w:t>
      </w:r>
      <w:r w:rsidRPr="00B92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0375D">
        <w:rPr>
          <w:rFonts w:ascii="Times New Roman" w:hAnsi="Times New Roman"/>
          <w:sz w:val="24"/>
          <w:szCs w:val="24"/>
        </w:rPr>
        <w:t xml:space="preserve">плаванием), копия свидетельства об инвалидности, </w:t>
      </w:r>
      <w:r w:rsidR="00D0375D" w:rsidRPr="00B9241D">
        <w:rPr>
          <w:rFonts w:ascii="Times New Roman" w:hAnsi="Times New Roman"/>
          <w:sz w:val="24"/>
          <w:szCs w:val="24"/>
        </w:rPr>
        <w:t xml:space="preserve">копия свидетельства о рождении, </w:t>
      </w:r>
      <w:r w:rsidR="00D0375D">
        <w:rPr>
          <w:rFonts w:ascii="Times New Roman" w:hAnsi="Times New Roman"/>
          <w:sz w:val="24"/>
          <w:szCs w:val="24"/>
        </w:rPr>
        <w:t xml:space="preserve">копия медицинского полиса, </w:t>
      </w:r>
      <w:r w:rsidR="00D0375D" w:rsidRPr="00B9241D">
        <w:rPr>
          <w:rFonts w:ascii="Times New Roman" w:hAnsi="Times New Roman"/>
          <w:sz w:val="24"/>
          <w:szCs w:val="24"/>
        </w:rPr>
        <w:t>фотография ребенка (3х4).</w:t>
      </w:r>
      <w:r w:rsidR="00D0375D" w:rsidRPr="00211A20"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164E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обязательном порядке до занятий допускаются дети только в сопровождении законного представителя. Сопровождающий должен </w:t>
      </w:r>
      <w:r w:rsidR="00A919DB">
        <w:rPr>
          <w:rFonts w:ascii="Times New Roman" w:hAnsi="Times New Roman"/>
          <w:sz w:val="24"/>
          <w:szCs w:val="24"/>
        </w:rPr>
        <w:t>быть того</w:t>
      </w:r>
      <w:r>
        <w:rPr>
          <w:rFonts w:ascii="Times New Roman" w:hAnsi="Times New Roman"/>
          <w:sz w:val="24"/>
          <w:szCs w:val="24"/>
        </w:rPr>
        <w:t xml:space="preserve"> же пола, что и ребенок.</w:t>
      </w:r>
    </w:p>
    <w:p w:rsidR="00D0375D" w:rsidRPr="00211A20" w:rsidRDefault="00D0375D" w:rsidP="00A723B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F47F4">
        <w:rPr>
          <w:rFonts w:ascii="Times New Roman" w:hAnsi="Times New Roman"/>
          <w:sz w:val="24"/>
          <w:szCs w:val="24"/>
        </w:rPr>
        <w:lastRenderedPageBreak/>
        <w:t xml:space="preserve">     При объединении в одну группу </w:t>
      </w:r>
      <w:r>
        <w:rPr>
          <w:rFonts w:ascii="Times New Roman" w:hAnsi="Times New Roman"/>
          <w:sz w:val="24"/>
          <w:szCs w:val="24"/>
        </w:rPr>
        <w:t>детей</w:t>
      </w:r>
      <w:r w:rsidRPr="000F47F4">
        <w:rPr>
          <w:rFonts w:ascii="Times New Roman" w:hAnsi="Times New Roman"/>
          <w:sz w:val="24"/>
          <w:szCs w:val="24"/>
        </w:rPr>
        <w:t xml:space="preserve">, имеющих разные по тяжести поражения (класс), </w:t>
      </w:r>
      <w:r>
        <w:rPr>
          <w:rFonts w:ascii="Times New Roman" w:hAnsi="Times New Roman"/>
          <w:sz w:val="24"/>
          <w:szCs w:val="24"/>
        </w:rPr>
        <w:t>максимальное</w:t>
      </w:r>
      <w:r w:rsidRPr="000F47F4">
        <w:rPr>
          <w:rFonts w:ascii="Times New Roman" w:hAnsi="Times New Roman"/>
          <w:sz w:val="24"/>
          <w:szCs w:val="24"/>
        </w:rPr>
        <w:t xml:space="preserve"> число учащихся </w:t>
      </w:r>
      <w:r w:rsidR="00A919DB" w:rsidRPr="000F47F4">
        <w:rPr>
          <w:rFonts w:ascii="Times New Roman" w:hAnsi="Times New Roman"/>
          <w:sz w:val="24"/>
          <w:szCs w:val="24"/>
        </w:rPr>
        <w:t>в физкультурно</w:t>
      </w:r>
      <w:r w:rsidRPr="000F47F4">
        <w:rPr>
          <w:rFonts w:ascii="Times New Roman" w:hAnsi="Times New Roman"/>
          <w:sz w:val="24"/>
          <w:szCs w:val="24"/>
        </w:rPr>
        <w:t xml:space="preserve">-оздоровительной группе </w:t>
      </w:r>
      <w:r w:rsidR="00A919DB" w:rsidRPr="000F47F4">
        <w:rPr>
          <w:rFonts w:ascii="Times New Roman" w:hAnsi="Times New Roman"/>
          <w:sz w:val="24"/>
          <w:szCs w:val="24"/>
        </w:rPr>
        <w:t>должно не</w:t>
      </w:r>
      <w:r w:rsidRPr="000F47F4">
        <w:rPr>
          <w:rFonts w:ascii="Times New Roman" w:hAnsi="Times New Roman"/>
          <w:sz w:val="24"/>
          <w:szCs w:val="24"/>
        </w:rPr>
        <w:t xml:space="preserve"> более 6 человек</w:t>
      </w:r>
      <w:r>
        <w:rPr>
          <w:rFonts w:ascii="Times New Roman" w:hAnsi="Times New Roman"/>
          <w:sz w:val="24"/>
          <w:szCs w:val="24"/>
        </w:rPr>
        <w:t>.</w:t>
      </w:r>
      <w:r w:rsidRPr="000F47F4">
        <w:rPr>
          <w:rFonts w:ascii="Times New Roman" w:hAnsi="Times New Roman"/>
          <w:sz w:val="24"/>
          <w:szCs w:val="24"/>
        </w:rPr>
        <w:t>    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141"/>
        <w:gridCol w:w="1542"/>
        <w:gridCol w:w="1578"/>
        <w:gridCol w:w="1480"/>
        <w:gridCol w:w="1505"/>
        <w:gridCol w:w="1253"/>
        <w:gridCol w:w="1347"/>
      </w:tblGrid>
      <w:tr w:rsidR="00D0375D" w:rsidRPr="00211A20" w:rsidTr="00356284">
        <w:trPr>
          <w:trHeight w:val="1069"/>
        </w:trPr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Обучение, год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Минимальный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возраст для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зачисления в группу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(лет)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Максимальный возраст для зачисления в группу (лет)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число занимаю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628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  <w:r w:rsidRPr="00356284">
              <w:rPr>
                <w:rFonts w:ascii="Times New Roman" w:hAnsi="Times New Roman"/>
                <w:sz w:val="20"/>
                <w:szCs w:val="20"/>
              </w:rPr>
              <w:t xml:space="preserve"> в группе, (чел.)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Максимальное число занимающихся в группе , (чел.)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Требования к физической подготовке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211A20" w:rsidTr="00356284"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 АФК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Сдача нормативов по ОФП</w:t>
            </w:r>
          </w:p>
        </w:tc>
      </w:tr>
    </w:tbl>
    <w:p w:rsidR="00D0375D" w:rsidRDefault="00D0375D" w:rsidP="0010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5D" w:rsidRPr="00BA67FC" w:rsidRDefault="00D0375D" w:rsidP="00BA6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7FC">
        <w:rPr>
          <w:rFonts w:ascii="Times New Roman" w:hAnsi="Times New Roman"/>
          <w:sz w:val="24"/>
          <w:szCs w:val="24"/>
        </w:rPr>
        <w:t>Продолжительность занятия 45 мин. (10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7FC">
        <w:rPr>
          <w:rFonts w:ascii="Times New Roman" w:hAnsi="Times New Roman"/>
          <w:sz w:val="24"/>
          <w:szCs w:val="24"/>
        </w:rPr>
        <w:t>мин разминка и 30 мин чистого времени нахождения в воде) и один раз в неделю занятие в спортивном зале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67FC">
        <w:rPr>
          <w:rFonts w:ascii="Times New Roman" w:hAnsi="Times New Roman"/>
          <w:sz w:val="24"/>
          <w:szCs w:val="24"/>
        </w:rPr>
        <w:t>по-возможности</w:t>
      </w:r>
      <w:proofErr w:type="spellEnd"/>
      <w:r w:rsidRPr="00BA67FC">
        <w:rPr>
          <w:rFonts w:ascii="Times New Roman" w:hAnsi="Times New Roman"/>
          <w:sz w:val="24"/>
          <w:szCs w:val="24"/>
        </w:rPr>
        <w:t>. Длительность занятий, величина нагрузки в значительной степени зависит от уровня физического и сенсомоторного развития ребёнка.</w:t>
      </w:r>
      <w:r w:rsidRPr="00BA67FC">
        <w:rPr>
          <w:rFonts w:ascii="Times New Roman" w:hAnsi="Times New Roman"/>
          <w:b/>
          <w:sz w:val="24"/>
          <w:szCs w:val="24"/>
        </w:rPr>
        <w:t xml:space="preserve">      </w:t>
      </w:r>
      <w:r w:rsidRPr="00BA67FC">
        <w:rPr>
          <w:rFonts w:ascii="Times New Roman" w:hAnsi="Times New Roman"/>
          <w:sz w:val="24"/>
          <w:szCs w:val="24"/>
        </w:rPr>
        <w:t xml:space="preserve">При планировании занятий в физкультурно-оздоровительных группах подготовки необходимо учитывать тот факт, что организационные мероприятия перед учебно-тренировочными занятиями (проход через контроль, переодевание, душ) занимают не менее 15 минут. </w:t>
      </w:r>
    </w:p>
    <w:p w:rsidR="00D0375D" w:rsidRPr="000B440D" w:rsidRDefault="00D0375D" w:rsidP="00871338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40D">
        <w:rPr>
          <w:rFonts w:ascii="Times New Roman" w:hAnsi="Times New Roman"/>
          <w:b/>
          <w:bCs/>
          <w:sz w:val="28"/>
          <w:szCs w:val="28"/>
        </w:rPr>
        <w:t>2. Учебный план</w:t>
      </w:r>
    </w:p>
    <w:p w:rsidR="00D0375D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7482">
        <w:rPr>
          <w:rFonts w:ascii="Times New Roman" w:hAnsi="Times New Roman"/>
          <w:sz w:val="24"/>
          <w:szCs w:val="24"/>
        </w:rPr>
        <w:t xml:space="preserve">чебный план для </w:t>
      </w:r>
      <w:r>
        <w:rPr>
          <w:rFonts w:ascii="Times New Roman" w:hAnsi="Times New Roman"/>
          <w:sz w:val="24"/>
          <w:szCs w:val="24"/>
        </w:rPr>
        <w:t>обучения плаванию детей с ОВЗ рассчитывается на 46</w:t>
      </w:r>
      <w:r w:rsidRPr="00F07482">
        <w:rPr>
          <w:rFonts w:ascii="Times New Roman" w:hAnsi="Times New Roman"/>
          <w:sz w:val="24"/>
          <w:szCs w:val="24"/>
        </w:rPr>
        <w:t xml:space="preserve"> недель занятий непосредственно в условиях спортивной школы и включает в себя следующие предметные области: теория и методика </w:t>
      </w:r>
      <w:r>
        <w:rPr>
          <w:rFonts w:ascii="Times New Roman" w:hAnsi="Times New Roman"/>
          <w:sz w:val="24"/>
          <w:szCs w:val="24"/>
        </w:rPr>
        <w:t xml:space="preserve">адаптивной </w:t>
      </w:r>
      <w:r w:rsidRPr="00F07482">
        <w:rPr>
          <w:rFonts w:ascii="Times New Roman" w:hAnsi="Times New Roman"/>
          <w:sz w:val="24"/>
          <w:szCs w:val="24"/>
        </w:rPr>
        <w:t xml:space="preserve">физической культуры (теория), общая и специальная физическая подготовка, </w:t>
      </w:r>
      <w:r>
        <w:rPr>
          <w:rFonts w:ascii="Times New Roman" w:hAnsi="Times New Roman"/>
          <w:sz w:val="24"/>
          <w:szCs w:val="24"/>
        </w:rPr>
        <w:t>плавание, аттестация учащихся.</w:t>
      </w:r>
    </w:p>
    <w:p w:rsidR="00D0375D" w:rsidRPr="00F07482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imbus Roman No9 L" w:hAnsi="Times New Roman"/>
          <w:b/>
          <w:sz w:val="24"/>
          <w:szCs w:val="24"/>
          <w:lang w:eastAsia="ru-RU"/>
        </w:rPr>
        <w:t xml:space="preserve">2.1. Продолжительность и объемы реализации Программы </w:t>
      </w: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786"/>
        <w:gridCol w:w="3302"/>
      </w:tblGrid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часов/ процентное соотношение к общему объему обучения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19DB">
              <w:rPr>
                <w:rFonts w:ascii="Times New Roman" w:hAnsi="Times New Roman"/>
                <w:sz w:val="20"/>
                <w:szCs w:val="20"/>
              </w:rPr>
              <w:t>/4%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Общая физическая подготовка.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56/30%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18/10%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 55%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6" w:type="dxa"/>
          </w:tcPr>
          <w:p w:rsidR="00D0375D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Всего за 46 недель</w:t>
            </w:r>
          </w:p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</w:tbl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Pr="00C367E0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C367E0">
        <w:rPr>
          <w:rFonts w:ascii="Times New Roman" w:hAnsi="Times New Roman"/>
          <w:b/>
          <w:sz w:val="24"/>
          <w:szCs w:val="24"/>
        </w:rPr>
        <w:t>Примерный учебный план тренировочных занятий</w:t>
      </w:r>
    </w:p>
    <w:p w:rsidR="00D0375D" w:rsidRDefault="00D0375D" w:rsidP="001400C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367E0">
        <w:rPr>
          <w:rFonts w:ascii="Times New Roman" w:hAnsi="Times New Roman"/>
          <w:b/>
          <w:sz w:val="24"/>
          <w:szCs w:val="24"/>
        </w:rPr>
        <w:t>на 46 учебные недели для группы АФК.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794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D0375D" w:rsidRPr="00F41650" w:rsidTr="00387C1E">
        <w:trPr>
          <w:trHeight w:val="690"/>
        </w:trPr>
        <w:tc>
          <w:tcPr>
            <w:tcW w:w="3381" w:type="dxa"/>
            <w:tcBorders>
              <w:tl2br w:val="single" w:sz="4" w:space="0" w:color="auto"/>
            </w:tcBorders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Месяц</w:t>
            </w:r>
          </w:p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Содержание занятий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387C1E">
        <w:trPr>
          <w:trHeight w:val="24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8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375D" w:rsidRPr="00F41650" w:rsidTr="00387C1E">
        <w:trPr>
          <w:trHeight w:val="48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387C1E">
        <w:trPr>
          <w:trHeight w:val="375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Всего за месяц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Всего за год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75D" w:rsidRDefault="00D0375D" w:rsidP="00871338"/>
    <w:p w:rsidR="00D0375D" w:rsidRPr="004D7856" w:rsidRDefault="00D0375D" w:rsidP="004D7856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856">
        <w:rPr>
          <w:rFonts w:ascii="Times New Roman" w:hAnsi="Times New Roman"/>
          <w:b/>
          <w:bCs/>
          <w:sz w:val="28"/>
          <w:szCs w:val="28"/>
        </w:rPr>
        <w:t>3. Методическая часть.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F7145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Принципы, формы, средства обучения.</w:t>
      </w:r>
    </w:p>
    <w:p w:rsidR="00D0375D" w:rsidRDefault="00D0375D" w:rsidP="00F07D21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sz w:val="24"/>
          <w:szCs w:val="24"/>
        </w:rPr>
        <w:t xml:space="preserve">Основополагающие </w:t>
      </w:r>
      <w:r w:rsidRPr="00F07D21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>обучения</w:t>
      </w:r>
      <w:r w:rsidRPr="00C30710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Систематичность</w:t>
      </w:r>
      <w:r w:rsidRPr="001C4EFF">
        <w:rPr>
          <w:rFonts w:ascii="Times New Roman" w:hAnsi="Times New Roman"/>
          <w:sz w:val="24"/>
          <w:szCs w:val="24"/>
        </w:rPr>
        <w:t xml:space="preserve"> 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Доступность</w:t>
      </w:r>
      <w:r w:rsidRPr="001C4EFF">
        <w:rPr>
          <w:rFonts w:ascii="Times New Roman" w:hAnsi="Times New Roman"/>
          <w:sz w:val="24"/>
          <w:szCs w:val="24"/>
        </w:rPr>
        <w:t xml:space="preserve"> - физическая нагрузка на занятиях по плаванию должна быть доступна детям дошкольного возраста и соответствовать уровням подготовленности;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Активность</w:t>
      </w:r>
      <w:r w:rsidRPr="001C4EFF">
        <w:rPr>
          <w:rFonts w:ascii="Times New Roman" w:hAnsi="Times New Roman"/>
          <w:sz w:val="24"/>
          <w:szCs w:val="24"/>
        </w:rPr>
        <w:t xml:space="preserve"> – так как основной формой деятельности дошкольников является игра, необходимо применять как можно больше игр и игровых упражнений, благодаря использованию которых, процессе обучения плаванию стал разнообразными и интересным для детей;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Наглядность</w:t>
      </w:r>
      <w:r w:rsidRPr="001C4EFF">
        <w:rPr>
          <w:rFonts w:ascii="Times New Roman" w:hAnsi="Times New Roman"/>
          <w:sz w:val="24"/>
          <w:szCs w:val="24"/>
        </w:rPr>
        <w:t xml:space="preserve"> - для успешного прохождения процесса обучения плаванию, объяснение должно сопровождаться показом упражнений, а также на занятиях по плаванию необходимо использовать наглядные пособия (рисунки, плакаты игрушки и т.д.); </w:t>
      </w:r>
    </w:p>
    <w:p w:rsidR="00D0375D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Последовательность и постепенность</w:t>
      </w:r>
      <w:r w:rsidRPr="001C4EFF">
        <w:rPr>
          <w:rFonts w:ascii="Times New Roman" w:hAnsi="Times New Roman"/>
          <w:sz w:val="24"/>
          <w:szCs w:val="24"/>
        </w:rPr>
        <w:t xml:space="preserve"> 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хорошего освоения, правильного и уверенного выполнения предыдущих упражнений. </w:t>
      </w:r>
    </w:p>
    <w:p w:rsidR="00D0375D" w:rsidRDefault="00D0375D" w:rsidP="00F07D21">
      <w:pPr>
        <w:autoSpaceDE w:val="0"/>
        <w:autoSpaceDN w:val="0"/>
        <w:adjustRightInd w:val="0"/>
        <w:spacing w:before="105"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E33EE">
        <w:rPr>
          <w:rFonts w:ascii="Times New Roman" w:hAnsi="Times New Roman"/>
          <w:b/>
          <w:sz w:val="24"/>
          <w:szCs w:val="24"/>
        </w:rPr>
        <w:t>специфическим принципам</w:t>
      </w:r>
      <w:r>
        <w:rPr>
          <w:rFonts w:ascii="Times New Roman" w:hAnsi="Times New Roman"/>
          <w:sz w:val="24"/>
          <w:szCs w:val="24"/>
        </w:rPr>
        <w:t xml:space="preserve"> работы по программе «Адаптивная физкультура» относятся: </w:t>
      </w:r>
      <w:r>
        <w:rPr>
          <w:rFonts w:ascii="Times New Roman" w:hAnsi="Times New Roman"/>
          <w:sz w:val="24"/>
          <w:szCs w:val="24"/>
        </w:rPr>
        <w:br/>
        <w:t xml:space="preserve">           1.Создание мотивации. </w:t>
      </w:r>
      <w:r>
        <w:rPr>
          <w:rFonts w:ascii="Times New Roman" w:hAnsi="Times New Roman"/>
          <w:sz w:val="24"/>
          <w:szCs w:val="24"/>
        </w:rPr>
        <w:br/>
        <w:t xml:space="preserve">           2. Согласованность активной работы и отдыха.</w:t>
      </w:r>
      <w:r>
        <w:rPr>
          <w:rFonts w:ascii="Times New Roman" w:hAnsi="Times New Roman"/>
          <w:sz w:val="24"/>
          <w:szCs w:val="24"/>
        </w:rPr>
        <w:br/>
        <w:t xml:space="preserve">           3. Непрерывность процесса.</w:t>
      </w:r>
      <w:r>
        <w:rPr>
          <w:rFonts w:ascii="Times New Roman" w:hAnsi="Times New Roman"/>
          <w:sz w:val="24"/>
          <w:szCs w:val="24"/>
        </w:rPr>
        <w:br/>
        <w:t xml:space="preserve">           4. Необходимость поощрения.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5. Социальная направленность занятий. </w:t>
      </w:r>
      <w:r>
        <w:rPr>
          <w:rFonts w:ascii="Times New Roman" w:hAnsi="Times New Roman"/>
          <w:sz w:val="24"/>
          <w:szCs w:val="24"/>
        </w:rPr>
        <w:br/>
        <w:t xml:space="preserve">           6. Активизации нарушенных функций. </w:t>
      </w:r>
      <w:r>
        <w:rPr>
          <w:rFonts w:ascii="Times New Roman" w:hAnsi="Times New Roman"/>
          <w:sz w:val="24"/>
          <w:szCs w:val="24"/>
        </w:rPr>
        <w:br/>
        <w:t xml:space="preserve">           7. Сотрудничество с родителями. </w:t>
      </w:r>
      <w:r>
        <w:rPr>
          <w:rFonts w:ascii="Times New Roman" w:hAnsi="Times New Roman"/>
          <w:sz w:val="24"/>
          <w:szCs w:val="24"/>
        </w:rPr>
        <w:br/>
        <w:t xml:space="preserve">           8. Воспитательная работа.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Средства, используемые при реализации программы: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подвижные игры, элементы спортивных игр.</w:t>
      </w:r>
    </w:p>
    <w:p w:rsidR="00D0375D" w:rsidRDefault="00D0375D" w:rsidP="007E33EE">
      <w:pPr>
        <w:autoSpaceDE w:val="0"/>
        <w:autoSpaceDN w:val="0"/>
        <w:adjustRightInd w:val="0"/>
        <w:spacing w:before="105" w:after="105"/>
        <w:ind w:left="720"/>
        <w:rPr>
          <w:rFonts w:ascii="Times New Roman" w:hAnsi="Times New Roman"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организации занятия – групповая.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организации детей на занятии – фронтальный, поточный. </w:t>
      </w:r>
    </w:p>
    <w:p w:rsidR="00D0375D" w:rsidRPr="007E33EE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7E33EE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с детьми ДЦП, используются все методы обучения, однако, учитывая особенности восприятия ими учебного материала, есть некоторые различия в приёмах. Они изменяются в зависимости от физических возможностей ребёнка, запаса знаний и умений,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практических упражнений</w:t>
      </w:r>
      <w:r>
        <w:rPr>
          <w:rFonts w:ascii="Times New Roman" w:hAnsi="Times New Roman"/>
          <w:sz w:val="24"/>
          <w:szCs w:val="24"/>
        </w:rPr>
        <w:t xml:space="preserve"> основан на двигательной деятельности воспитанников. Чтобы совершенствовать у детей с ДЦП определённые умения и навыки, необходимо многократное повторение изучаемых движений.</w:t>
      </w:r>
    </w:p>
    <w:p w:rsidR="00D0375D" w:rsidRDefault="00D0375D" w:rsidP="00302CAC">
      <w:pPr>
        <w:tabs>
          <w:tab w:val="left" w:pos="720"/>
        </w:tabs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трудности в координации учебного материала, ребёнок с ДЦП нуждается в особом подходе в процессе обучения: в подборе упражнений, которые вызывают доверие, ощущение безопасности, комфортности и надёжной страховки. 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выделить следующие направления использования метода практических упражнений: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упражнения по частям, изучая каждую фазу движения отдельно, а затем объединяя их в целое;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движения в облегчённых условиях;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сопротивлений (упражнения в парах, с резиновыми амортизаторами и т.д.),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имитационных упражнений, подражательные упражнения,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изученного движения в сочетании с другими действиями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исходных положений для выполнения упражнения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внешних условий выполнения упражнений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эмоционального состояния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 дистанционного управления</w:t>
      </w:r>
      <w:r>
        <w:rPr>
          <w:rFonts w:ascii="Times New Roman" w:hAnsi="Times New Roman"/>
          <w:sz w:val="24"/>
          <w:szCs w:val="24"/>
        </w:rPr>
        <w:t xml:space="preserve"> (относится к методу слова), он предполагает управление действиями ребёнка на расстоянии посредством команд; </w:t>
      </w:r>
      <w:r>
        <w:rPr>
          <w:rFonts w:ascii="Times New Roman" w:hAnsi="Times New Roman"/>
          <w:sz w:val="24"/>
          <w:szCs w:val="24"/>
        </w:rPr>
        <w:br/>
        <w:t xml:space="preserve">Метод наглядности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стимулирования двигательных действий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оценка выполнения движений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       Начинать занятия можно с любого периода, учитывая индивидуальные особенности детей. Использовать программу адаптивной физической культуры можно и в других возрастных группах, меняя дозировку, </w:t>
      </w:r>
      <w:r w:rsidR="00426066">
        <w:rPr>
          <w:rFonts w:ascii="Times New Roman" w:hAnsi="Times New Roman"/>
          <w:sz w:val="24"/>
          <w:szCs w:val="24"/>
        </w:rPr>
        <w:t>нагрузку, подбирая</w:t>
      </w:r>
      <w:r>
        <w:rPr>
          <w:rFonts w:ascii="Times New Roman" w:hAnsi="Times New Roman"/>
          <w:sz w:val="24"/>
          <w:szCs w:val="24"/>
        </w:rPr>
        <w:t xml:space="preserve"> упражнения и игры с учетом психофизиологических особенностей детей.</w:t>
      </w: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3.3.</w:t>
      </w: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Правила техники безопасности на занятиях по плаванию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Требования и меры безопасности должны знать и выполнять все занимающиеся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плаванием. Строгое соблюдение правил безопасности предохраняет от несчастных случаев и травм. 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Задача тренера по плаванию</w:t>
      </w:r>
      <w:r>
        <w:rPr>
          <w:rFonts w:ascii="Times New Roman" w:hAnsi="Times New Roman"/>
          <w:sz w:val="24"/>
          <w:szCs w:val="24"/>
        </w:rPr>
        <w:t xml:space="preserve"> научить родителей</w:t>
      </w:r>
      <w:r w:rsidRPr="001C4EFF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Правилам поведения на воде и меры безопасности.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Научить пользоваться поддерживающими плавательными средствами: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надувными кругами, досками, мячами и др., помогая подготовить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занимающегося плаванием к рациональным действиям в </w:t>
      </w:r>
      <w:r w:rsidR="00A919DB" w:rsidRPr="001C4EFF">
        <w:rPr>
          <w:rFonts w:ascii="Times New Roman" w:hAnsi="Times New Roman"/>
          <w:sz w:val="24"/>
          <w:szCs w:val="24"/>
        </w:rPr>
        <w:t>непредвиденных</w:t>
      </w:r>
      <w:r w:rsidR="00A919DB">
        <w:rPr>
          <w:rFonts w:ascii="Times New Roman" w:hAnsi="Times New Roman"/>
          <w:sz w:val="24"/>
          <w:szCs w:val="24"/>
        </w:rPr>
        <w:t xml:space="preserve"> ситуациях</w:t>
      </w:r>
      <w:r w:rsidRPr="001C4EFF"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1C4EFF">
        <w:rPr>
          <w:rFonts w:ascii="Times New Roman" w:hAnsi="Times New Roman"/>
          <w:sz w:val="24"/>
          <w:szCs w:val="24"/>
        </w:rPr>
        <w:t>Оказание первой медицинской помощи при утоплении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1C4EFF">
        <w:rPr>
          <w:rFonts w:ascii="Times New Roman" w:hAnsi="Times New Roman"/>
          <w:sz w:val="24"/>
          <w:szCs w:val="24"/>
        </w:rPr>
        <w:t>Правильное удержание ребенка на воде.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вертикальном положении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спиной к инструктору,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руки инструктора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C4EFF">
        <w:rPr>
          <w:rFonts w:ascii="Times New Roman" w:hAnsi="Times New Roman"/>
          <w:sz w:val="24"/>
          <w:szCs w:val="24"/>
        </w:rPr>
        <w:t>бхватывают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грудную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клетку обучающегося.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положении</w:t>
      </w:r>
      <w:r>
        <w:rPr>
          <w:rFonts w:ascii="Times New Roman" w:hAnsi="Times New Roman"/>
          <w:b/>
          <w:sz w:val="24"/>
          <w:szCs w:val="24"/>
        </w:rPr>
        <w:t xml:space="preserve"> ребенка</w:t>
      </w:r>
      <w:r w:rsidRPr="00A60D33">
        <w:rPr>
          <w:rFonts w:ascii="Times New Roman" w:hAnsi="Times New Roman"/>
          <w:b/>
          <w:sz w:val="24"/>
          <w:szCs w:val="24"/>
        </w:rPr>
        <w:t xml:space="preserve"> на груди</w:t>
      </w:r>
      <w:r>
        <w:rPr>
          <w:rFonts w:ascii="Times New Roman" w:hAnsi="Times New Roman"/>
          <w:b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A60D33">
        <w:rPr>
          <w:rFonts w:ascii="Times New Roman" w:hAnsi="Times New Roman"/>
          <w:b/>
          <w:sz w:val="24"/>
          <w:szCs w:val="24"/>
        </w:rPr>
        <w:t>за голову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сопровождающий располагается справа (слева) или спереди, </w:t>
      </w:r>
      <w:r w:rsidRPr="001C4EFF">
        <w:rPr>
          <w:rFonts w:ascii="Times New Roman" w:hAnsi="Times New Roman"/>
          <w:sz w:val="24"/>
          <w:szCs w:val="24"/>
        </w:rPr>
        <w:t xml:space="preserve"> одна ладонь под подбородком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 затылке.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870D2B">
        <w:rPr>
          <w:rFonts w:ascii="Times New Roman" w:hAnsi="Times New Roman"/>
          <w:b/>
          <w:sz w:val="24"/>
          <w:szCs w:val="24"/>
        </w:rPr>
        <w:t>за туловище</w:t>
      </w:r>
      <w:r w:rsidRPr="001C4EFF">
        <w:rPr>
          <w:rFonts w:ascii="Times New Roman" w:hAnsi="Times New Roman"/>
          <w:sz w:val="24"/>
          <w:szCs w:val="24"/>
        </w:rPr>
        <w:t>: одна рука под грудью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</w:t>
      </w:r>
      <w:r w:rsidRPr="001C4EFF">
        <w:rPr>
          <w:rFonts w:ascii="Times New Roman" w:hAnsi="Times New Roman"/>
          <w:sz w:val="24"/>
          <w:szCs w:val="24"/>
        </w:rPr>
        <w:br/>
        <w:t>пояснице.</w:t>
      </w:r>
    </w:p>
    <w:p w:rsidR="00D0375D" w:rsidRPr="001C4EFF" w:rsidRDefault="00D0375D" w:rsidP="0014189F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D2B">
        <w:rPr>
          <w:rFonts w:ascii="Times New Roman" w:hAnsi="Times New Roman"/>
          <w:b/>
          <w:sz w:val="24"/>
          <w:szCs w:val="24"/>
        </w:rPr>
        <w:t>в положении ребенка на спине</w:t>
      </w:r>
      <w:r w:rsidRPr="001C4EFF">
        <w:rPr>
          <w:rFonts w:ascii="Times New Roman" w:hAnsi="Times New Roman"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1C4EFF">
        <w:rPr>
          <w:rFonts w:ascii="Times New Roman" w:hAnsi="Times New Roman"/>
          <w:sz w:val="24"/>
          <w:szCs w:val="24"/>
        </w:rPr>
        <w:t>под затылок и подбородок: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затылком, вторая  под подбородком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б) </w:t>
      </w:r>
      <w:r w:rsidRPr="001C4EFF">
        <w:rPr>
          <w:rFonts w:ascii="Times New Roman" w:hAnsi="Times New Roman"/>
          <w:sz w:val="24"/>
          <w:szCs w:val="24"/>
        </w:rPr>
        <w:t>под затылок двумя ладонями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в) </w:t>
      </w:r>
      <w:r w:rsidRPr="001C4EFF">
        <w:rPr>
          <w:rFonts w:ascii="Times New Roman" w:hAnsi="Times New Roman"/>
          <w:sz w:val="24"/>
          <w:szCs w:val="24"/>
        </w:rPr>
        <w:t>под затылок и поясницу: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 xml:space="preserve"> вторая - под поясницей.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Содержание и методика работы по предметным областям.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</w:t>
      </w:r>
      <w:r w:rsidR="00426066">
        <w:rPr>
          <w:rFonts w:ascii="Times New Roman" w:hAnsi="Times New Roman"/>
          <w:b/>
          <w:bCs/>
          <w:sz w:val="24"/>
          <w:szCs w:val="24"/>
        </w:rPr>
        <w:t>1. Теория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375D" w:rsidRPr="001C4EFF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Гигиена. Режим дня занимающихся.</w:t>
      </w:r>
      <w:r>
        <w:rPr>
          <w:rFonts w:ascii="Times New Roman" w:hAnsi="Times New Roman"/>
          <w:b/>
          <w:bCs/>
          <w:sz w:val="24"/>
          <w:szCs w:val="24"/>
        </w:rPr>
        <w:t xml:space="preserve"> Питание. Закаливание.</w:t>
      </w:r>
    </w:p>
    <w:p w:rsidR="00D0375D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Гигиенические требования для посещения бассейна.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Режим дня ребёнка.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3.4.2. </w:t>
      </w:r>
      <w:r w:rsidRPr="001C4EFF">
        <w:rPr>
          <w:rFonts w:ascii="Times New Roman" w:hAnsi="Times New Roman"/>
          <w:b/>
          <w:bCs/>
          <w:sz w:val="24"/>
          <w:szCs w:val="24"/>
        </w:rPr>
        <w:t xml:space="preserve"> Общая физическая подготовка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Для детей с ДЦП в комплекс общеразвивающих физических упражнений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первую очередь необходимо включить упражнения на развитие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и равновесия. Во время тренировки необходимо соблюдать 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онтогенетической последовательности. Занятия по общей физической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проводятся в зале.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Упражнения на удержания головы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И. п. лежа на спине приподнять голову, поворот вправо, влево.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лежа на животе, на большом мяче или на специальном валике,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выполняются повороты головы влево, вправо.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большом мяче, голова поднята вверх, мяч плавно раскачиваем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вперёд, назад. Это упражнение позволяет тренировать не только реакцию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головы, но и реакцию равновесия.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i/>
          <w:sz w:val="24"/>
          <w:szCs w:val="24"/>
        </w:rPr>
        <w:t></w:t>
      </w:r>
      <w:r w:rsidRPr="00A3304C">
        <w:rPr>
          <w:rFonts w:ascii="Times New Roman" w:hAnsi="Times New Roman"/>
          <w:b/>
          <w:i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Повороты туловища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повороты со спины на живот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повороты со спины на бок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Ползание на четвереньках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предплечья тренируем 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 выполняем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голова поднята вверх, выполняем движение вперёд.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то же стоя на широкой скамейке, плавно выполняется спуск на пол.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3A71">
        <w:rPr>
          <w:rFonts w:ascii="Times New Roman" w:hAnsi="Times New Roman"/>
          <w:b/>
          <w:i/>
          <w:sz w:val="24"/>
          <w:szCs w:val="24"/>
        </w:rPr>
        <w:t></w:t>
      </w:r>
      <w:r w:rsidRPr="00FF3A71">
        <w:rPr>
          <w:rFonts w:ascii="Times New Roman" w:hAnsi="Times New Roman"/>
          <w:b/>
          <w:i/>
          <w:sz w:val="24"/>
          <w:szCs w:val="24"/>
        </w:rPr>
        <w:t>Упражнения на формирование правильного сидения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сесть, </w:t>
      </w:r>
      <w:r w:rsidR="00426066" w:rsidRPr="001C4EFF">
        <w:rPr>
          <w:rFonts w:ascii="Times New Roman" w:hAnsi="Times New Roman"/>
          <w:sz w:val="24"/>
          <w:szCs w:val="24"/>
        </w:rPr>
        <w:t>из исходного положения</w:t>
      </w:r>
      <w:r w:rsidRPr="001C4EFF">
        <w:rPr>
          <w:rFonts w:ascii="Times New Roman" w:hAnsi="Times New Roman"/>
          <w:sz w:val="24"/>
          <w:szCs w:val="24"/>
        </w:rPr>
        <w:t xml:space="preserve"> лёжа на спине с правильно поднятой головой.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сидя на стуле кисти положены на колени голова приподнята фиксируем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эту позу в течении 10-15 секунд.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правильного стояния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 руки зафиксированы на опоре.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коленях, ребёнку подаётся горизонтально расположенная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гимнастическая палка, взявшись двумя руками, ребёнок встаёт.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правильной ходьбы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ходьба с поддержкой за руки взрослого, голова и тело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расположены строго вертикально;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самостоятельная ходьба вдоль параллельно натянутых канатов.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3. ходьба по доске, лежащей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4. ходьба по наклонной поверхности;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5. ходьба по гимнастической скамейке;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6. перешагивание через канат, гимнастическую палку, лежащие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C4EFF">
        <w:rPr>
          <w:rFonts w:ascii="Times New Roman" w:hAnsi="Times New Roman"/>
          <w:sz w:val="24"/>
          <w:szCs w:val="24"/>
        </w:rPr>
        <w:t>шагание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 с предмета на предмет.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осанки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стойка у вертикальной плоскости, затылок, лопатки, пятки прижаты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стене.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либо сидя на стуле, либо стоя ноги на ширине плеч руками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гимнастическую палку вверх, потянуться в верх сделать вдох, руки согнуть в локтях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завести гимнастическую палу за спину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выдох,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согнуты в локтях, удерживая гимнастическую палку за спиной, ноги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 ширине плеч, выполнить повороты влево, вправо. Повторить 8-10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на поясе правая ступня впереди левой пятка прижата к носку,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удержать эту позу в течении 5 сек., затем поменять ноги. Повторить тоже, 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закрытыми глазами.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lastRenderedPageBreak/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Дыхательные упражнения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спине вдох носом – живот надуть, выдох-живот втянуть.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наклон вперёд- выдох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произнесением звука «ш».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три наклона вперёд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один вдох три выдоха. На выдохе произносим звук «ш», «ш», «ш». Повторить 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поднести указательный палец ко рту,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выполнить продолжительный выдох, с произношением звука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. основная стойка, развести руки широко в стороны – глубокий </w:t>
      </w:r>
      <w:proofErr w:type="gramStart"/>
      <w:r w:rsidRPr="001C4EFF">
        <w:rPr>
          <w:rFonts w:ascii="Times New Roman" w:hAnsi="Times New Roman"/>
          <w:sz w:val="24"/>
          <w:szCs w:val="24"/>
        </w:rPr>
        <w:t>вдох,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4EFF">
        <w:rPr>
          <w:rFonts w:ascii="Times New Roman" w:hAnsi="Times New Roman"/>
          <w:sz w:val="24"/>
          <w:szCs w:val="24"/>
        </w:rPr>
        <w:t>скрестно</w:t>
      </w:r>
      <w:proofErr w:type="spellEnd"/>
      <w:proofErr w:type="gramEnd"/>
      <w:r w:rsidRPr="001C4EFF">
        <w:rPr>
          <w:rFonts w:ascii="Times New Roman" w:hAnsi="Times New Roman"/>
          <w:sz w:val="24"/>
          <w:szCs w:val="24"/>
        </w:rPr>
        <w:t xml:space="preserve"> соединить руки, плотно обхватив грудную клетку- выдох,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произношением звука «ух».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Подключаются, подвижные игры такие как: «Попади в цель», «Гонка мячей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колоннах», игры и эстафеты с заданиями на укрепление правильной осанки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координации. Используются задания на выполнение построений и перестроений,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поворотов налево, направо, кругом.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3.4.3. </w:t>
      </w:r>
      <w:r w:rsidRPr="001C4EFF">
        <w:rPr>
          <w:rFonts w:ascii="Times New Roman" w:hAnsi="Times New Roman"/>
          <w:b/>
          <w:bCs/>
          <w:sz w:val="24"/>
          <w:szCs w:val="24"/>
        </w:rPr>
        <w:t>Специальная физическая подготовка</w:t>
      </w:r>
    </w:p>
    <w:p w:rsidR="00D0375D" w:rsidRPr="001C4EFF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Специальные физические упражнения по характеру движения близки к технике плавания. Они развивают группы мышц, выполняющих основную работу в плавании.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согнуты в локтях, ладони открыты. Имитация плавания брассом, руками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как бы оттолкнуть от себя воду и выпрямить их,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. то же руки развести в стороны – вдох,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соединить перед грудью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движения выполняются плавно кисти рук раскрыты и как бы скользят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воде.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вытянуты вдоль туловища, прямые руки плавно отвести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хлопок за спиной повторить 8-10раз.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ноги на ширине плеч, руки слегка согнуты в локтях, поочерёдные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локтевом суставе влево, затем вправо.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 И. п. стоя руки опущены вниз, слегка отведены от туловища, одновременные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плечевом суставе.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то же поочерёдные вращения в плечевом суставе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поднять прямую руку вверх, выполнить наклон в противоположную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руки на поясе. Повороты тела вправо, влево 6-8 раз в каждую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И. п. сидя на полу руки вдоль туловища, опора на кисть, поочерёдно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вверх ноги.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полусидя опора на предплечье ноги вытянуты вперёд поочерёдно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выполняем махи вверх прямыми ногами.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11. И. п. лёжа на спине, руки в стороны прямые ноги поднять вверх, развести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стороны, соединить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и вернуться в исходное положение.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12. И. п. лёжа на животе руки согнуты в локтях, опора на раскрытую кисть,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попеременные махи, ногами, согнутыми в коленях. Повторить 10-15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F3A71">
        <w:rPr>
          <w:rFonts w:ascii="Times New Roman" w:hAnsi="Times New Roman"/>
          <w:b/>
          <w:bCs/>
          <w:sz w:val="24"/>
          <w:szCs w:val="24"/>
        </w:rPr>
        <w:t>Упражнения для привыкания к воде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Данные упражнения выполняются на мелком месте, т.е. на глубине, где 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доходит до пояса или до груди ребенка.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1 .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«Ковшик». Соединить ладони набрать воду, вылить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соединённые ладони мамы.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2 .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«Буря». Вместе с ребёнком сделать несколько выдохов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поверхность воды, образуя волны и брызги.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lastRenderedPageBreak/>
        <w:t>3 .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«Живая игрушка». Необходимо подуть на игрушку, что бы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поплыла.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4 .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«Дождик». Опустить руки в воду, затем поднять их над головой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со словами: «кап, кап, кап» Кисть </w:t>
      </w:r>
      <w:proofErr w:type="spellStart"/>
      <w:r w:rsidRPr="00FF3A71">
        <w:rPr>
          <w:rFonts w:ascii="Times New Roman" w:hAnsi="Times New Roman"/>
          <w:sz w:val="24"/>
          <w:szCs w:val="24"/>
        </w:rPr>
        <w:t>расслабленна</w:t>
      </w:r>
      <w:proofErr w:type="spellEnd"/>
      <w:r w:rsidRPr="00FF3A71">
        <w:rPr>
          <w:rFonts w:ascii="Times New Roman" w:hAnsi="Times New Roman"/>
          <w:sz w:val="24"/>
          <w:szCs w:val="24"/>
        </w:rPr>
        <w:t>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5.Упражнение «Чистюля». Набрать воду в ладони и умыть лицо. Повторить 7-8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Упражнение «Лодочка». Мама берет </w:t>
      </w:r>
      <w:proofErr w:type="spellStart"/>
      <w:r w:rsidRPr="00FF3A71">
        <w:rPr>
          <w:rFonts w:ascii="Times New Roman" w:hAnsi="Times New Roman"/>
          <w:sz w:val="24"/>
          <w:szCs w:val="24"/>
        </w:rPr>
        <w:t>рёбёнка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на руки лицом к себе,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удерживает голову ребёнка, другой фиксирует спинку и плавно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выполнять скольжение по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7. Упражнение «Рыбка». Перевернуть ребёнка на живот, фиксируя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за подбородок, другой за грудь выполнить скольжение лицом к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8. Упражнение «Пузыри». Стоя в воде сделать вдох, опустить лицо в воду-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пуская пузыри. Сначала несколько раз делает мама, затем ребёнок.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Упражнение «Водолаз». Опустить лицо в воду рассмотреть разбросанные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дне разноцветные игрушки.</w:t>
      </w:r>
    </w:p>
    <w:p w:rsidR="00D0375D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10. Упражнение «Лягушка-</w:t>
      </w:r>
      <w:proofErr w:type="spellStart"/>
      <w:r w:rsidRPr="00FF3A71">
        <w:rPr>
          <w:rFonts w:ascii="Times New Roman" w:hAnsi="Times New Roman"/>
          <w:sz w:val="24"/>
          <w:szCs w:val="24"/>
        </w:rPr>
        <w:t>попрыгушка</w:t>
      </w:r>
      <w:proofErr w:type="spellEnd"/>
      <w:proofErr w:type="gramStart"/>
      <w:r w:rsidRPr="00FF3A71">
        <w:rPr>
          <w:rFonts w:ascii="Times New Roman" w:hAnsi="Times New Roman"/>
          <w:sz w:val="24"/>
          <w:szCs w:val="24"/>
        </w:rPr>
        <w:t>».И.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п. стоя в воде, ребёнок держа маму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за руки подпрыгивает в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0F1">
        <w:rPr>
          <w:rFonts w:ascii="Times New Roman" w:hAnsi="Times New Roman"/>
          <w:b/>
          <w:bCs/>
          <w:sz w:val="24"/>
          <w:szCs w:val="24"/>
        </w:rPr>
        <w:t>Комплекс специальных физических упражнений в воде</w:t>
      </w:r>
    </w:p>
    <w:p w:rsidR="00D0375D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1.И.п. Ребенок стоит на краю бортика в «тренажере Гросса» (тренажер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отрегулирован так, чтобы ребенок погрузился в воду по колено или по пояс).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Тренер и мама помогают ребенку перенести тело — общий центр тяжести ОЦТ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вперед. Ребенок делает шаговое движение над водой и погружается.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2.И. п. стойка на двух ногах на краю бассейна, руки опущены вниз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Наклон туловища вперед, выполнить шаговое движение согнутой или прямой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одной ногой вперед, другой ногой оттолкнуться от бортика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Выпрямить туловище, ноги вместе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3.Обучение ребенка прыжку воду состоит из следующих фаз</w:t>
      </w:r>
      <w:r>
        <w:rPr>
          <w:rFonts w:ascii="Times New Roman" w:hAnsi="Times New Roman"/>
          <w:sz w:val="24"/>
          <w:szCs w:val="24"/>
        </w:rPr>
        <w:t>: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фаза - </w:t>
      </w:r>
      <w:r w:rsidRPr="005B00F1">
        <w:rPr>
          <w:rFonts w:ascii="Times New Roman" w:hAnsi="Times New Roman"/>
          <w:sz w:val="24"/>
          <w:szCs w:val="24"/>
        </w:rPr>
        <w:t>И. п. стоя на бортике бассейна основная стойка, ноги вместе, руки вдоль туловища</w:t>
      </w:r>
      <w:r>
        <w:rPr>
          <w:rFonts w:ascii="Times New Roman" w:hAnsi="Times New Roman"/>
          <w:sz w:val="24"/>
          <w:szCs w:val="24"/>
        </w:rPr>
        <w:t>;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2-я фаза - встать на носки руки вверх, прогнувшись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B00F1">
        <w:rPr>
          <w:rFonts w:ascii="Times New Roman" w:hAnsi="Times New Roman"/>
          <w:sz w:val="24"/>
          <w:szCs w:val="24"/>
        </w:rPr>
        <w:t xml:space="preserve">фаза - 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5B00F1">
        <w:rPr>
          <w:rFonts w:ascii="Times New Roman" w:hAnsi="Times New Roman"/>
          <w:sz w:val="24"/>
          <w:szCs w:val="24"/>
        </w:rPr>
        <w:t>, руки отведены назад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4-я фаза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наклон вперед, отталкивание от бортика, руки маховым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движением выносятся вперёд – вверх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5-я фаза в полёте чуть согнуться, руки вперёд, затем выпрямиться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F1">
        <w:rPr>
          <w:rFonts w:ascii="Times New Roman" w:hAnsi="Times New Roman"/>
          <w:sz w:val="24"/>
          <w:szCs w:val="24"/>
        </w:rPr>
        <w:t>опустить руки в низ, вход в воду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вертикальная стойка, ребёнок находится в тренажёре, ноги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до голеностопа, поболтать ногами в воде затем круговые вращения стопой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в конце упражнения снова поболтать </w:t>
      </w:r>
      <w:proofErr w:type="gramStart"/>
      <w:r w:rsidRPr="005B00F1">
        <w:rPr>
          <w:rFonts w:ascii="Times New Roman" w:hAnsi="Times New Roman"/>
          <w:sz w:val="24"/>
          <w:szCs w:val="24"/>
        </w:rPr>
        <w:t>ногами .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опустить ребёнка в воду до колен, развести прямые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 (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5B00F1">
        <w:rPr>
          <w:rFonts w:ascii="Times New Roman" w:hAnsi="Times New Roman"/>
          <w:sz w:val="24"/>
          <w:szCs w:val="24"/>
        </w:rPr>
        <w:t>) и вернуться в исходное положение. Повторить 8-10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раз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вперёд и назад.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на двух ногах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отталкиваясь от дна бассейна.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попеременно то на 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то на правой ноге.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9. И. п. — вертикальное положение тела, руки опущены вниз,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отведены от туловища, одновременные круговые вращения руками.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плечевого сустава.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10. И. п. то же. Поочередное вращение рукой от плеча по направлению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туловищу и обратно в виде восьмерки (упражнение повторяется в </w:t>
      </w:r>
      <w:r>
        <w:rPr>
          <w:rFonts w:ascii="Times New Roman" w:hAnsi="Times New Roman"/>
          <w:sz w:val="24"/>
          <w:szCs w:val="24"/>
        </w:rPr>
        <w:t>–</w:t>
      </w:r>
      <w:r w:rsidRPr="005B00F1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 степени тяжести заболевания ребенка).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11. И. п. стоя в тренажере в воде на уровне груди, ноги врозь, руки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согнуты, ладони открыты, двумя руками рассекая ребром ладони воду, толкать ее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 одну сторону, то в другую. Выполнять упражнение сначала медленно,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увеличить интенсивность и амплитуду движения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lastRenderedPageBreak/>
        <w:t>12. И. п. стоя в тренажере в воде по пояс или по грудь, ноги на ширине плеч.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Поднять прямую руку вверх, наклон тела в противоположную сторону,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поменять положение, 5—8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13. И. п. стоя в тренажере по пояс или по грудь, руки на поясе. Повороты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влево - вправо 6—8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14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- вертикальное положение, ноги вместе, руки вдоль туловища.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Присесть, развести колени и руки в стороны вернуться в исходное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стоя по пояс в воде, поднять правую ногу вперёд над уровнем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левой рукой коснуться стопы, повторить для каждой ноги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основная стойка руки поднять в верх –глубокий вдох, присесть, 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отвести назад выдох под водой. Повторить 3-4 раза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17. И. п. — вертикальное положение тела, руки отведены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одновременно двумя ногами оттолкнуться от дна бассейна, ноги поднять вверх,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мах руками вперёд, коснуться стоп. Повторить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влево и вправо.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стоя по пояс в воде, оттолкнуться от дна бассейна, согнуть колени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прижать к груди, руки отводятся гребковыми движениями сверху в низ, удерживая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тело в вертикальном положении, повторить 5-6 </w:t>
      </w:r>
      <w:r>
        <w:rPr>
          <w:rFonts w:ascii="Times New Roman" w:hAnsi="Times New Roman"/>
          <w:sz w:val="24"/>
          <w:szCs w:val="24"/>
        </w:rPr>
        <w:t>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– вертикальное, ноги вместе, руки в стороны. Прыжок развести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стороны, руки опустить в низ, вернуться в исходное положение. Повторить 5-6 раз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21.И.п. вертикальное сделать глубокий вдох погрузиться под воду, коснувшись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дна, задержать дыхание. Зафиксировать эту позу на 5 секунд. П</w:t>
      </w:r>
      <w:r>
        <w:rPr>
          <w:rFonts w:ascii="Times New Roman" w:hAnsi="Times New Roman"/>
          <w:sz w:val="24"/>
          <w:szCs w:val="24"/>
        </w:rPr>
        <w:t>овторить 3-4 раза.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22.Ходьба вдоль бассейна удерживаясь за край бортика, расстояние зависит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степени поражения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23. </w:t>
      </w:r>
      <w:r w:rsidR="00426066" w:rsidRPr="005B00F1">
        <w:rPr>
          <w:rFonts w:ascii="Times New Roman" w:hAnsi="Times New Roman"/>
          <w:sz w:val="24"/>
          <w:szCs w:val="24"/>
        </w:rPr>
        <w:t>Ходьба,</w:t>
      </w:r>
      <w:r w:rsidRPr="005B00F1">
        <w:rPr>
          <w:rFonts w:ascii="Times New Roman" w:hAnsi="Times New Roman"/>
          <w:sz w:val="24"/>
          <w:szCs w:val="24"/>
        </w:rPr>
        <w:t xml:space="preserve"> выполняя одновременно</w:t>
      </w:r>
      <w:r>
        <w:rPr>
          <w:rFonts w:ascii="Times New Roman" w:hAnsi="Times New Roman"/>
          <w:sz w:val="24"/>
          <w:szCs w:val="24"/>
        </w:rPr>
        <w:t xml:space="preserve"> махи руками.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 xml:space="preserve">.- вертикальное, лёгкий бег в воде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бег в воде, выполняя одновременно маховые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движения руками вперёд и назад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отталкиваясь ногами от дна бассейна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попеременные прыжки на левой и на правой ноге. Повторить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6 -8 раз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каждой ноги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27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правая рука согнута, прижата к груди.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 спиной вперёд высоко поднимая ноги и попеременно выпрямляя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руки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28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руки отведены назад. Согнуть одну ногу в колене,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обхватить прижать к груди, сохранить равновесие тела на одной ноге,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затем поменять положение тела, удерживая равновесие. Выполнять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29. И. п. вертикальное, руки поддерживаются с помощью колец, ходьба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бассейне, руки при ходьбе меняют </w:t>
      </w:r>
      <w:proofErr w:type="gramStart"/>
      <w:r w:rsidRPr="005B00F1">
        <w:rPr>
          <w:rFonts w:ascii="Times New Roman" w:hAnsi="Times New Roman"/>
          <w:sz w:val="24"/>
          <w:szCs w:val="24"/>
        </w:rPr>
        <w:t>положение :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сгибание , разгибание,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отведение, приведение прямых или согнутых рук </w:t>
      </w:r>
      <w:r>
        <w:rPr>
          <w:rFonts w:ascii="Times New Roman" w:hAnsi="Times New Roman"/>
          <w:sz w:val="24"/>
          <w:szCs w:val="24"/>
        </w:rPr>
        <w:t>.</w:t>
      </w:r>
    </w:p>
    <w:p w:rsidR="00D0375D" w:rsidRDefault="00D0375D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с опорой у бортика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вертикальное, в воде по пояс, руки согнуты в локтях опора на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ноги у бортика подняться на носки, вернуться в исходное положение.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прыжки на месте держась руками за край бассейна. 10-15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отвести правую ногу назад -прогнуться, вернуться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Повторить на каждую ногу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правым боком к бортику, правая рука на бортике, выполнить мах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сторону левой ногой, левая рука на поясе, поменять положение тела, то же самое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правой ноги повторить 10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 правым боком к бортику, правая рука на бортике, выполнить мах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вперёд левой ногой, левая рука на поясе, поменять положение тела, то же самое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ноги повторить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 xml:space="preserve">И. п. вертикальное. Ребёнок стоит спиной к бортику </w:t>
      </w:r>
      <w:r w:rsidR="00426066" w:rsidRPr="00364D7C">
        <w:rPr>
          <w:rFonts w:ascii="Times New Roman" w:hAnsi="Times New Roman"/>
          <w:sz w:val="24"/>
          <w:szCs w:val="24"/>
        </w:rPr>
        <w:t>бассейна</w:t>
      </w:r>
      <w:r w:rsidRPr="00364D7C">
        <w:rPr>
          <w:rFonts w:ascii="Times New Roman" w:hAnsi="Times New Roman"/>
          <w:sz w:val="24"/>
          <w:szCs w:val="24"/>
        </w:rPr>
        <w:t xml:space="preserve">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вытянуты в сторону лежат на бортике</w:t>
      </w:r>
      <w:r w:rsidR="00426066">
        <w:rPr>
          <w:rFonts w:ascii="Times New Roman" w:hAnsi="Times New Roman"/>
          <w:sz w:val="24"/>
          <w:szCs w:val="24"/>
        </w:rPr>
        <w:t>,</w:t>
      </w:r>
      <w:r w:rsidRPr="00364D7C">
        <w:rPr>
          <w:rFonts w:ascii="Times New Roman" w:hAnsi="Times New Roman"/>
          <w:sz w:val="24"/>
          <w:szCs w:val="24"/>
        </w:rPr>
        <w:t xml:space="preserve"> </w:t>
      </w:r>
      <w:r w:rsidR="00426066" w:rsidRPr="00364D7C">
        <w:rPr>
          <w:rFonts w:ascii="Times New Roman" w:hAnsi="Times New Roman"/>
          <w:sz w:val="24"/>
          <w:szCs w:val="24"/>
        </w:rPr>
        <w:t>поднять</w:t>
      </w:r>
      <w:r w:rsidRPr="00364D7C">
        <w:rPr>
          <w:rFonts w:ascii="Times New Roman" w:hAnsi="Times New Roman"/>
          <w:sz w:val="24"/>
          <w:szCs w:val="24"/>
        </w:rPr>
        <w:t xml:space="preserve"> обе ноги, прижать к животу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вернуться в и. п. (удержать 10-20 сек.). 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вертикальное. Ребёнок стоит спиной к бортику бассейна,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обе ноги, прижать к животу,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повернуть согнутые ноги влево затем вправо (удержать 10-20 с). Повторить 6-8 раз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каждую сторону.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Рис.16 (а, б)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вертикальное, ребёнок стоит спиной к бортику бассейна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прямые ноги, удержать 20-30 с, повторить 5-6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9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>И. п. то же. Поднять прямые ноги и выполнить упражнение «ножницы»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повторить 5-6 раз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10. И. п. горизонтальное руки на бортике ноги прямые находятся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поверхности воды. Попеременные махи ногами 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Ознакомление с техникой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Работа над техникой для детей данной категории целесообразно начинать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концу первого года обучения, когда дети смогут самостоятельно держаться на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начала необходимо научиться выполнять движения на суше.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груди.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основе техники кроля лежат попеременные гребные движения то одной, то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 рукой. Каждая рука возвращается в исходное положение в тот момент, когда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выполняет гребок. Ноги должны непрерывно выполнять вертикальные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1.Оттолкнувшись от стены, протянуть левую руку под собой вдоль тела,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вытянув правую руку вперёд. Когда левая рука закончит под водой гребок, поднять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из воды. Ноги выполняют удары по воде, чтобы толкаться вперёд.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2.Когда левая рука начнёт подниматься в воздух, правая выполняет гребок под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телом. Это движение толкает тело вперед и держит его на плаву.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Гребок под водой: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входит в воду впереди. Перед тем как начать гребок рукой, чуть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опустите плечо вниз.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Слегка отвести руку в сторону от воображаемой централь ной линии.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гребок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Подтянуть руку к бедру, согнув в локте, когда эта рука выходит из воды,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должна входить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Перенос руки: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Поднять правую руку из воды, согнув её в локте. Левой рукой начать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выполнение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Кисть правой руки </w:t>
      </w:r>
      <w:r w:rsidR="00426066" w:rsidRPr="00364D7C">
        <w:rPr>
          <w:rFonts w:ascii="Times New Roman" w:hAnsi="Times New Roman"/>
          <w:sz w:val="24"/>
          <w:szCs w:val="24"/>
        </w:rPr>
        <w:t>вести вперёд слегка,</w:t>
      </w:r>
      <w:r w:rsidRPr="00364D7C">
        <w:rPr>
          <w:rFonts w:ascii="Times New Roman" w:hAnsi="Times New Roman"/>
          <w:sz w:val="24"/>
          <w:szCs w:val="24"/>
        </w:rPr>
        <w:t xml:space="preserve"> приподнимая локоть.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локоть достигнет высшей точки, кисть должна быть на уровне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выйдет за уровень плеча, опустить локоть и начать её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выпрямление руки. В этот момент левая рука должна выполнить половину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Правая рука скользящим движением входит в воду, левая в этот момент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должна показаться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правильного дыхания и движений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руками на суше: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1.«Поймай комарика» И. п. —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плеч, одна рука впереди, другая сзади у бедра. Выполнить гребковую часть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положением кисти «во время гребка».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Запоминать двигательные ощущения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плеч, одна рука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впереди, другая сзади у бедра. Выполнить полное движение вытянутой вперёд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в медленном темпе.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- то же, что и в упр. 2.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движения одновременно обеими руками.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оптимальным положением ладони.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руки работали «</w:t>
      </w:r>
      <w:proofErr w:type="spellStart"/>
      <w:r w:rsidRPr="00364D7C">
        <w:rPr>
          <w:rFonts w:ascii="Times New Roman" w:hAnsi="Times New Roman"/>
          <w:sz w:val="24"/>
          <w:szCs w:val="24"/>
        </w:rPr>
        <w:t>впротивофазе</w:t>
      </w:r>
      <w:proofErr w:type="spellEnd"/>
      <w:r w:rsidRPr="00364D7C">
        <w:rPr>
          <w:rFonts w:ascii="Times New Roman" w:hAnsi="Times New Roman"/>
          <w:sz w:val="24"/>
          <w:szCs w:val="24"/>
        </w:rPr>
        <w:t>»- одна рука не должна догонять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другую.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линии плеч, руки вытянуты 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движение головой в сторону для вдоха.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плечи оставались на месте, движение только головой,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подбородком коснуться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5. И. п.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одна рука впереди, другая у бедра, движение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рукой, поворот головы- вдох, опустить голову- выдох. Выполнить для правой руки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над правильным дыханием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плавании кролем удобнее делать вдох, поворачивая голову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Руки положить на доску оттолкнуться от бортика и выполнить скольжение,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опустив лицо в воду, повернуть голову сделать вдох, опустить лицо в воду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постепенный выдох пуская пузыри. Повторить 7-8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рук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выполнении гребка, руки должны быть согнуты, так чтобы «поймать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воду»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И. п.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выполнить гребок рукой, вытянуть вперёд правую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руку «поймать воду» приблизить к себе.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27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Выполнить скольжение, оттолкнувшись от бортика, вытянув руки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Повторить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собой, выполнить гребок правой рукой, вернуться на точку старта. Повторить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Правой рукой выполнить гребок, затем поднять правую руку из воды, согнув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в локте, в это же время левая рука начинает выполнять гребок. Вернуться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точку старта.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5. Плавание с помощью движений одними руками и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D7C">
        <w:rPr>
          <w:rFonts w:ascii="Times New Roman" w:hAnsi="Times New Roman"/>
          <w:sz w:val="24"/>
          <w:szCs w:val="24"/>
        </w:rPr>
        <w:t>6 .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Скольжение вперед, одна рука впереди, другая у бедра, движение рукой,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поворот головы- вдох, опустить голову в воду- выдох. Вернуться на точку старта.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для правой руки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7.И.п.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на суше для разучивания движений ногами: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сидя на полу, упор сзади, попеременные махи прямыми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Главная задача упражнения — добиться выполнения движений ногами «от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бедра».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груди, на скамейке. Выполнять попеременные махи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движением ног «от бедра». Упражнение выполняется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боком к стене, держась одной рукой за стену. Имитировать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одной ногой.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со сгибанием ноги в коленном суставе, мягко,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свободно, представляя, что впереди лежит футбольный мяч и его нужно пнуть.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Движение ног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лежа на груди, мама держит ребёнка за вы тянутые руки, продвигаясь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спиной вперед. Ребёнок выполняет попеременные движения ногами, лицо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опущено в воду. Упражнение выполняется </w:t>
      </w:r>
      <w:r w:rsidR="00426066" w:rsidRPr="00364D7C">
        <w:rPr>
          <w:rFonts w:ascii="Times New Roman" w:hAnsi="Times New Roman"/>
          <w:sz w:val="24"/>
          <w:szCs w:val="24"/>
        </w:rPr>
        <w:t>на задержке</w:t>
      </w:r>
      <w:r w:rsidRPr="00364D7C">
        <w:rPr>
          <w:rFonts w:ascii="Times New Roman" w:hAnsi="Times New Roman"/>
          <w:sz w:val="24"/>
          <w:szCs w:val="24"/>
        </w:rPr>
        <w:t xml:space="preserve"> дыхания.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Ладони ребёнка находятся строго на поверхности воды или чуть ниже.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 же, что и в упр. 1, только мама тянет за вытянутые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руки, продвигаясь лицом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таком варианте буксировки скорость передвижения будет больше, чем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упр. 1, и, соответственно, ощущения более близкие к реальному движению.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То же, что упр. 1 и 2, но в сочетании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держат доску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перед собой, выполнить вертикальные махи 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28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п.- одна рука вытянута вперед, другая прижата к бедру. Движение вдоль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бассейна «на одних ногах».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То же, что и в упр. 5, но с дыханием в сторону прижатой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Плечи во время вдоха строго в горизонтальном положении.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Выполнить скольжение, оттолкнувшись от бортика, руки вытянуты перед собой.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рукой выполнить гребок, затем поднять правую руку из воды, согнув её в локте,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это же время левая рука начинает выполнять гребок. Одновременно выполнить махи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спине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ознакомлении с техникой кроля на спине необходимо учесть голову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туловище держать как можно </w:t>
      </w:r>
      <w:r w:rsidR="00426066" w:rsidRPr="00364D7C">
        <w:rPr>
          <w:rFonts w:ascii="Times New Roman" w:hAnsi="Times New Roman"/>
          <w:sz w:val="24"/>
          <w:szCs w:val="24"/>
        </w:rPr>
        <w:t>не подвижнее</w:t>
      </w:r>
      <w:r w:rsidRPr="00364D7C">
        <w:rPr>
          <w:rFonts w:ascii="Times New Roman" w:hAnsi="Times New Roman"/>
          <w:sz w:val="24"/>
          <w:szCs w:val="24"/>
        </w:rPr>
        <w:t>, руки поочередно выполняют 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Подводный удар при плавании на спине выполняется сбоку от туловища. Кисти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должны погружаться ровно настолько, чтобы не задевать поверхности во время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Когда правая рука полностью вытянута вверх, левая должна быть готова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выйти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Правая рука выполняет гребок, а прямая левая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3. В середине гребка рука находится под поверхностью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завершает гребок, левая рука готова войти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Прямая рука опускается в воду мизинцем вниз. Ладонь направлена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Прямая рука, завершив гребок, поднимается в воздух. Сильный толчок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поможет удержать туловище на поверхности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Движение кисти: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 воздуху рука должна переноситься прямой, а в воде локоть немного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сгибается.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Гребок: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должна войти в воду прямой.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Когда левая рука поднимается из воды, правая начинает движение </w:t>
      </w:r>
      <w:proofErr w:type="gramStart"/>
      <w:r w:rsidRPr="00364D7C">
        <w:rPr>
          <w:rFonts w:ascii="Times New Roman" w:hAnsi="Times New Roman"/>
          <w:sz w:val="24"/>
          <w:szCs w:val="24"/>
        </w:rPr>
        <w:t>в строну</w:t>
      </w:r>
      <w:proofErr w:type="gramEnd"/>
      <w:r w:rsidRPr="00364D7C">
        <w:rPr>
          <w:rFonts w:ascii="Times New Roman" w:hAnsi="Times New Roman"/>
          <w:sz w:val="24"/>
          <w:szCs w:val="24"/>
        </w:rPr>
        <w:t>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Посередине гребка правая рука должна находиться под углом 90°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туловищу.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рука завершает гребок, ладонь обращена к бедру.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Когда левая рука снова погружается в воду, правая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должны быть вытянуты и расслаблены в районе лодыжек.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29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полу, упор сзади.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Выполнять попеременные движения прямыми ногами. Выполнять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сидя на полу, упор сзади. Имитация движений ногами в кроле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спине. Выполнять движения 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у стенки боком.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Имитация движений сначала одной ногой, потом другой (другим боком).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первая половина подготовительного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выполнялась прямой ногой. Это необходимое условие для обеспечения высокого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положения тела пловца в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бортике, опустив ноги в воду, оттянув носки.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попеременные движения 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воду опуститься ниже, бедра не должны быть фиксированы.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364D7C">
        <w:rPr>
          <w:rFonts w:ascii="Times New Roman" w:hAnsi="Times New Roman"/>
          <w:sz w:val="24"/>
          <w:szCs w:val="24"/>
        </w:rPr>
        <w:t>И. п. — лежа на спине, двумя руками удерживаясь за головой за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тело выпрямлено у поверхности воды. Выполнять попеременные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Научиться ложиться на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— на мелкой части или у бортика встать спиной к направлению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выполняемых движений.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Мягко выполнить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полугруппировку</w:t>
      </w:r>
      <w:proofErr w:type="spellEnd"/>
      <w:r w:rsidRPr="00364D7C">
        <w:rPr>
          <w:rFonts w:ascii="Times New Roman" w:hAnsi="Times New Roman"/>
          <w:sz w:val="24"/>
          <w:szCs w:val="24"/>
        </w:rPr>
        <w:t>, сгибаясь в тазобедренных суставах, мягко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 очень осторожно лечь на воду на спину, вытянуться вдоль одной линии, после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чего выполнить несколько попеременных движений ногами. При выполнении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обращать внимание на положение головы. Она свободно лежит на воде, лицо выше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поверхности, ушные раковины наполовину скрыты в воде. Положение головы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является логическим продолжением туловища и конечностей.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— лежа на спине, руки у 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Плыть при помощи движений одними ногами. Следить за положением головы.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сильно не сгибать, колени не должны показываться из воды. Смотреть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Свободно дышать!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п.— лежа на спине, одна рука впереди, другая — у бедра. Плыть при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помощи движений одними ногами. Свободно дышать! Ладонь вытянутой вперед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должна удерживаться у поверхности.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И. п. — лежа на спине, обе руки вытянуты вперед. Плыть при помощи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одними ногами. Свободно дышать.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— лежа на спине, руки впереди, в руках — плавательная доска. Плыть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 помощью движений одними ногами. Дышать свободно.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30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стоя, одна рука вверху, другая у бедра. Выполнять круговые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назад. Движения выполнять без остановок, одна рука не должна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догонять другую. 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скамье, одна рука вверху, другая у бедра.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круговые движения руками вперед - назад.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Одновременно обеими руками выполнить гребок до бедер. После паузы руки без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выноса из воды возвращаются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движения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 Обязательно выдерживать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- лежа на спине, руки впереди, ноги движутся попеременно. Через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длительную паузу выполнять по нескольку гребков,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- одна рука впереди, другая у бедра, положение на спине, ноги движутся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одновременно гребок одной рукой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подготовительное движение другой (смена положений рук).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сменой положения рук выдерживать длительную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Плавание на спине при помощи движений руками с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Брасс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Брасс очень популярен среди новичков. При плавании брасом лицо остаётся над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водой, что очень важно при работе с детьми. Плавание брасом состоит из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Движение руками, вынося их вперёд, раздвигая и возвращая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 круговым движением. Ноги вытянуты позади туловища.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Когда совершается гребок, туловище поднимается из воды, а ноги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подтягиваются к бёдрам. Сделать вдох.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руки снова начинают двигаться вперёд, ноги выпрямляются и снова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готовы для 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Туловище опускается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Подтянуть колени вперёд, а ступни к бёдрам. Выполнить толчок ногами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скользить вперёд, приготовившись к повтору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31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рук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При скольжении вперёд руки соединить вместе, затем ладони повернуть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наружу мизинцами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Руки развести в стороны, ладонями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Соединить руки, ладонями вниз, когда ноги подтянуты для следующего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движений руками с резиновыми амортизаторами.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с остановкой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«в середине гребка». Во время остановки сильно напрячь мышцы плечевого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пояса и рук (выполнить «навал»).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Сочетание движений руками с дыханием. Стоя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разводя руки в стороны- вниз, сделать вдох; во время выпрямления рук вперед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1.Стоя на дне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 плечи и подбородок касаются воды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брассом на месте, потом -медленно передвигаясь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Скольжения с движениями руками брассом: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 выдохом в воду;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с задержкой дыхания;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в) с произвольным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при помощи движений руками брассом с плавательной доской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Согласование движений руками с дыханием: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стоя на месте, на дне;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медленно передвигаясь по дну. Одновременно с началом гребка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вдох, с выведением рук и паузой- 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5.Как упр.3, но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ног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Скольжение после старта руки и ноги вытянуты.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Толчок ногами выполняется, когда руки в гребке начинают обратное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движение. Ноги подтянуть вперёд, согнув в коленях.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Ноги подтягивать вперёд, </w:t>
      </w:r>
      <w:r w:rsidR="00426066" w:rsidRPr="00364D7C">
        <w:rPr>
          <w:rFonts w:ascii="Times New Roman" w:hAnsi="Times New Roman"/>
          <w:sz w:val="24"/>
          <w:szCs w:val="24"/>
        </w:rPr>
        <w:t>до тех пор, пока</w:t>
      </w:r>
      <w:r w:rsidRPr="00364D7C">
        <w:rPr>
          <w:rFonts w:ascii="Times New Roman" w:hAnsi="Times New Roman"/>
          <w:sz w:val="24"/>
          <w:szCs w:val="24"/>
        </w:rPr>
        <w:t xml:space="preserve"> руки не займут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Подтянуть ступни и повернуть их наружу, чтобы они как вёсла смогли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толчок вперёд.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Имитация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сидя, упор сзади: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полу;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скамейке;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высокой опоре (скамейке).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Первоначально упражнения выполняются медленно по разделениям: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—насчет «раз» подтянуть пятки к тазу;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«два» развернуть стопы и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«три», удерживая стопы «в стороны» выполнить толчок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стороны внутрь (после толчка ноги выпрямляются и соединяются)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движения одной ногой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lastRenderedPageBreak/>
        <w:t>И. п. — стоя одним боком к стенке: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«раз» выполнить подтягивание; бедро удержать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на месте;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кистью одной руки взять стопу снаружи;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«три» выполнить рабочее движение.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3.Имитация движений ногами лёжа ни груди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- лежа на груди поперек скамейки: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насчет «раз» - подтягивание;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- разведение стоп в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Стоя у бортика боком, выполнить движение одной ногой с захватом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стопы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Лежа на груди, держась двумя руками за бортик, с поддержкой, имитация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«на одних ногах» брассом на груди с плавательной доской.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Плавание на одних ногах брассом на груди, с задержкой дыхания. Темп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медленный.</w:t>
      </w:r>
    </w:p>
    <w:p w:rsidR="00D0375D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24C">
        <w:rPr>
          <w:rFonts w:ascii="Times New Roman" w:hAnsi="Times New Roman"/>
          <w:b/>
          <w:bCs/>
          <w:sz w:val="24"/>
          <w:szCs w:val="24"/>
        </w:rPr>
        <w:t>Старт с тумбочки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524C">
        <w:rPr>
          <w:rFonts w:ascii="Times New Roman" w:hAnsi="Times New Roman"/>
          <w:b/>
          <w:bCs/>
          <w:sz w:val="24"/>
          <w:szCs w:val="24"/>
        </w:rPr>
        <w:t>Упражнения для разучивания старта с тумбочки: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7524C">
        <w:rPr>
          <w:rFonts w:ascii="Times New Roman" w:hAnsi="Times New Roman"/>
          <w:sz w:val="24"/>
          <w:szCs w:val="24"/>
        </w:rPr>
        <w:t>И.п</w:t>
      </w:r>
      <w:proofErr w:type="spellEnd"/>
      <w:r w:rsidRPr="0017524C">
        <w:rPr>
          <w:rFonts w:ascii="Times New Roman" w:hAnsi="Times New Roman"/>
          <w:sz w:val="24"/>
          <w:szCs w:val="24"/>
        </w:rPr>
        <w:t>. – стоя, руки вверх, кисти соединены, голова между руками. Выполнить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524C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17524C">
        <w:rPr>
          <w:rFonts w:ascii="Times New Roman" w:hAnsi="Times New Roman"/>
          <w:sz w:val="24"/>
          <w:szCs w:val="24"/>
        </w:rPr>
        <w:t>, затем выпрямиться вверх, 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2.Принять и. п. пловца для стартового прыжка. Выполнить прыжок вверх,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33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Выполнить упр. 3, но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1. Выполнять спады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Следить за моментом потери равновесия.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 Выполнять стартовый прыжок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Выполнять стартовый прыжок в воду со стартовой тумбочки.</w:t>
      </w:r>
    </w:p>
    <w:p w:rsidR="00D0375D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4. Выполнять старт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F8C">
        <w:rPr>
          <w:rFonts w:ascii="Times New Roman" w:hAnsi="Times New Roman"/>
          <w:b/>
          <w:sz w:val="24"/>
          <w:szCs w:val="24"/>
        </w:rPr>
        <w:t>3.5. Рекомендации по проведению занятий.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по плаванию начинается на суше и продолжается в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 суше выполняется комплекс общеразвивающих и специальных упражнений,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отрабатываются движения руками и ногами, необходимые при плавании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 xml:space="preserve">различными способами, а </w:t>
      </w:r>
      <w:r w:rsidR="00426066" w:rsidRPr="00D67F8C">
        <w:rPr>
          <w:rFonts w:ascii="Times New Roman" w:hAnsi="Times New Roman"/>
          <w:sz w:val="24"/>
          <w:szCs w:val="24"/>
        </w:rPr>
        <w:t>также</w:t>
      </w:r>
      <w:r w:rsidRPr="00D67F8C">
        <w:rPr>
          <w:rFonts w:ascii="Times New Roman" w:hAnsi="Times New Roman"/>
          <w:sz w:val="24"/>
          <w:szCs w:val="24"/>
        </w:rPr>
        <w:t xml:space="preserve"> упражнения для согласования движений руками </w:t>
      </w:r>
      <w:r w:rsidR="00426066" w:rsidRPr="00D67F8C">
        <w:rPr>
          <w:rFonts w:ascii="Times New Roman" w:hAnsi="Times New Roman"/>
          <w:sz w:val="24"/>
          <w:szCs w:val="24"/>
        </w:rPr>
        <w:t>с</w:t>
      </w:r>
      <w:r w:rsidR="00426066">
        <w:rPr>
          <w:rFonts w:ascii="Times New Roman" w:hAnsi="Times New Roman"/>
          <w:sz w:val="24"/>
          <w:szCs w:val="24"/>
        </w:rPr>
        <w:t xml:space="preserve"> дыханием</w:t>
      </w:r>
      <w:r w:rsidRPr="00D67F8C">
        <w:rPr>
          <w:rFonts w:ascii="Times New Roman" w:hAnsi="Times New Roman"/>
          <w:sz w:val="24"/>
          <w:szCs w:val="24"/>
        </w:rPr>
        <w:t>. От правильного выполнения упражнений на суше зависят успешность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обучения в воде, быстрота и качество освоения техники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состоит из повторения знакомых уверенно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упражнений и изучения новых (1-2).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Во время тренировки необходимо соблюдать принцип онтогенетической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последовательности. Для детей на начальном этапе в комплекс ОФП и СФП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включаются упражнения, в исходном положении лежа, сидя, стоя.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степени поражения дети могут выполнять упражнения в зале самостоятельно,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со страховкой родителей.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Первое знакомство ребёнка с водной средой должно быть постепенным,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ребёнку необходимо освоится в непривычной для него среде, присутствие мамы,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 xml:space="preserve">тренировках намного облегчает </w:t>
      </w:r>
      <w:r w:rsidRPr="00D67F8C">
        <w:rPr>
          <w:rFonts w:ascii="Times New Roman" w:hAnsi="Times New Roman"/>
          <w:sz w:val="24"/>
          <w:szCs w:val="24"/>
        </w:rPr>
        <w:lastRenderedPageBreak/>
        <w:t>процесс адаптации. Как правило, на первом занятии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погружение в воду у детей с ДЦП вызывает панику и как следствие 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скованность движений, ребёнок рефлекторно ищет опору. Присутствие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поддержка самого близкого человека намного снижает страх.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Первые дни ребёнок вместе с мамой заходит в воду на 10-15 минут.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знакомства с водной средой выполняются упражнения для привыкания к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Для начального и более эффективного обучения плаванию детей с ПОДА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ДЦП используется «Тренажёр Гросса»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«Тренажёр Гросса» устанавливается по всей длине бассейна и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натянутого троса с подвесным блоком эластичных тяг, рычажно-карабинного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механизма страховочного пояса, колец для рук и эластичных петель для ног,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специальной шапочки, которая удерживает голову в вертикальном положении.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Натянутый трос закрепляется высоко над водой между противоположными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стенами бассейна. Подвесной блок устанавливается на натяжном тросе и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осуществлять свободное передвижение по длине бассейна. Эластичные тяги верхней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частью соединяются с подвижным блоком, нижней частью со страховочным поясом.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Длина эластичных тяг зависит от высоты бассейна и весоростовых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занимающихся. При различном количестве эластичных тяг тело по-разному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погружается в воду от частичного соприкосновения, до полного погружения.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Такие дозированные нагрузки при погружении в воду, создают благоприятные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условия для реабилитации в воде, что необходимо при поражении опорно-двигательного аппарата и отсутствия навыков самостоятельного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Тренажёр позволяет находиться в вертикальном и горизонтальном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не ограниченное время. С его помощью можно выполнить упражнения,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стимулирующие функции ослабленных мышц и суставов. Он позволяет детям,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имеющим разные степени двигательных ограничении свободно перемещаться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во всех направлениях, вращаться вокруг своей оси, как в вертикальном, так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горизонтальном положении, не сковывая движения рук и ног, ребёнок застрахован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 сильного погружения в воду.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979F2" w:rsidRDefault="00D0375D" w:rsidP="0039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F2">
        <w:rPr>
          <w:rFonts w:ascii="Times New Roman" w:hAnsi="Times New Roman"/>
          <w:b/>
          <w:bCs/>
          <w:sz w:val="28"/>
          <w:szCs w:val="28"/>
        </w:rPr>
        <w:t>4. Система контроля и зачетные требования.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E71723">
      <w:pPr>
        <w:autoSpaceDE w:val="0"/>
        <w:autoSpaceDN w:val="0"/>
        <w:adjustRightInd w:val="0"/>
        <w:spacing w:before="105" w:after="2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реабилитационного потенциала детей с ОВЗ через коррекцию физического развития;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поддержание интереса занятиями адаптивной физкультурой как образа жизни; </w:t>
      </w:r>
      <w:r>
        <w:rPr>
          <w:rFonts w:ascii="Times New Roman" w:hAnsi="Times New Roman"/>
          <w:sz w:val="24"/>
          <w:szCs w:val="24"/>
        </w:rPr>
        <w:br/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Программы оценивается уровень физического развития, развитие координации движений. </w:t>
      </w:r>
      <w:r>
        <w:rPr>
          <w:rFonts w:ascii="Times New Roman" w:hAnsi="Times New Roman"/>
          <w:sz w:val="24"/>
          <w:szCs w:val="24"/>
        </w:rPr>
        <w:br/>
        <w:t xml:space="preserve">Формами подведения итогов реализации Программы являются: </w:t>
      </w:r>
      <w:r>
        <w:rPr>
          <w:rFonts w:ascii="Times New Roman" w:hAnsi="Times New Roman"/>
          <w:sz w:val="24"/>
          <w:szCs w:val="24"/>
        </w:rPr>
        <w:br/>
        <w:t xml:space="preserve">- текущий контроль за обучающимися в процессе учебно-тренировочных занятий; </w:t>
      </w:r>
      <w:r>
        <w:rPr>
          <w:rFonts w:ascii="Times New Roman" w:hAnsi="Times New Roman"/>
          <w:sz w:val="24"/>
          <w:szCs w:val="24"/>
        </w:rPr>
        <w:br/>
        <w:t xml:space="preserve">- промежуточная аттестация. </w:t>
      </w:r>
      <w:r>
        <w:rPr>
          <w:rFonts w:ascii="Times New Roman" w:hAnsi="Times New Roman"/>
          <w:sz w:val="24"/>
          <w:szCs w:val="24"/>
        </w:rPr>
        <w:br/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A48">
        <w:rPr>
          <w:rFonts w:ascii="Times New Roman" w:hAnsi="Times New Roman"/>
          <w:bCs/>
          <w:sz w:val="24"/>
          <w:szCs w:val="24"/>
        </w:rPr>
        <w:t>Промежуточная аттестация учащихся проводится в форме сдачи контрольных нормативов.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666A48">
        <w:rPr>
          <w:rFonts w:ascii="Times New Roman" w:hAnsi="Times New Roman"/>
          <w:b/>
          <w:bCs/>
          <w:sz w:val="24"/>
          <w:szCs w:val="24"/>
        </w:rPr>
        <w:t>Комплекс контрольных упражнений.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00"/>
        <w:gridCol w:w="1101"/>
        <w:gridCol w:w="1101"/>
        <w:gridCol w:w="1100"/>
        <w:gridCol w:w="1101"/>
        <w:gridCol w:w="1101"/>
      </w:tblGrid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плавательной подготовки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упражнения 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D0375D" w:rsidRPr="00666A48" w:rsidTr="00F41650">
        <w:trPr>
          <w:trHeight w:val="803"/>
        </w:trPr>
        <w:tc>
          <w:tcPr>
            <w:tcW w:w="3301" w:type="dxa"/>
            <w:vMerge w:val="restart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Умение лежать в воде на груди. И. п. стоя ноги врозь руки в стороны.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Сделать вдох, задержать дыхание, лечь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грудь, лицо опустить в воду.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фиксируется с момента принятия ребёнком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горизонтального положения и прекращается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с момента опускания ног (сек).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rPr>
          <w:trHeight w:val="802"/>
        </w:trPr>
        <w:tc>
          <w:tcPr>
            <w:tcW w:w="3301" w:type="dxa"/>
            <w:vMerge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Погружение с выдохом </w:t>
            </w:r>
            <w:r>
              <w:rPr>
                <w:rFonts w:ascii="Times New Roman" w:hAnsi="Times New Roman"/>
                <w:sz w:val="20"/>
                <w:szCs w:val="20"/>
              </w:rPr>
              <w:t>в воду: д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лительность выдохов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(сек):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. стоя в воде, руки на </w:t>
            </w:r>
            <w:proofErr w:type="gramStart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поясе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делать</w:t>
            </w:r>
            <w:proofErr w:type="gram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 вдох,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присесть полностью погружаясь в воду,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выдохнуть. Секундомером фиксируется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длительность выдоха с момента появления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пузырьков на воде, до их исчезновения.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Количество выдохов. Методика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та же, но считается количество выдохов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водой.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Скольжение на груди и на спине с движением рук и ног (метры)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</w:tbl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666A48">
        <w:rPr>
          <w:rFonts w:ascii="Times New Roman" w:hAnsi="Times New Roman"/>
          <w:sz w:val="24"/>
          <w:szCs w:val="24"/>
        </w:rPr>
        <w:t>Если ребёнок по состоянию своих физических возможностей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может выполнить какое-либо упражнение, то оно заменяется другим по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тренера.</w:t>
      </w:r>
    </w:p>
    <w:p w:rsidR="00D0375D" w:rsidRDefault="00D0375D" w:rsidP="00666A48">
      <w:pPr>
        <w:spacing w:line="100" w:lineRule="atLeast"/>
        <w:jc w:val="center"/>
        <w:rPr>
          <w:rFonts w:ascii="Times New Roman" w:eastAsia="WenQuanYi Micro Hei" w:hAnsi="Times New Roman"/>
          <w:b/>
          <w:sz w:val="24"/>
          <w:szCs w:val="24"/>
          <w:lang w:eastAsia="zh-CN" w:bidi="hi-IN"/>
        </w:rPr>
      </w:pPr>
    </w:p>
    <w:p w:rsidR="00D0375D" w:rsidRPr="00C30710" w:rsidRDefault="00D0375D" w:rsidP="00666A4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5</w:t>
      </w:r>
      <w:r w:rsidRPr="00C30710"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.  МАТЕРИАЛЬНО-ТЕХНИЧЕСКАЯ БАЗА.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eastAsia="Nimbus Roman No9 L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>Для реализации Программы в СШ «</w:t>
      </w:r>
      <w:proofErr w:type="gramStart"/>
      <w:r w:rsidRPr="00C30710">
        <w:rPr>
          <w:rFonts w:ascii="Times New Roman" w:hAnsi="Times New Roman"/>
          <w:color w:val="000000"/>
          <w:sz w:val="24"/>
          <w:szCs w:val="24"/>
        </w:rPr>
        <w:t xml:space="preserve">Радий»  </w:t>
      </w:r>
      <w:r>
        <w:rPr>
          <w:rFonts w:ascii="Times New Roman" w:hAnsi="Times New Roman"/>
          <w:color w:val="000000"/>
          <w:sz w:val="24"/>
          <w:szCs w:val="24"/>
        </w:rPr>
        <w:t>имеются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eastAsia="Nimbus Roman No9 L" w:hAnsi="Times New Roman"/>
          <w:color w:val="000000"/>
          <w:sz w:val="24"/>
          <w:szCs w:val="24"/>
        </w:rPr>
        <w:t xml:space="preserve"> 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бассейн (малая чаша 12х12)</w:t>
      </w:r>
      <w:r w:rsidRPr="00C30710">
        <w:rPr>
          <w:rFonts w:ascii="Times New Roman" w:hAnsi="Times New Roman"/>
          <w:color w:val="000000"/>
          <w:sz w:val="24"/>
          <w:szCs w:val="24"/>
        </w:rPr>
        <w:t>;</w:t>
      </w:r>
    </w:p>
    <w:p w:rsidR="00D0375D" w:rsidRPr="00C30710" w:rsidRDefault="00D0375D" w:rsidP="00666A48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специально оборудованные </w:t>
      </w:r>
      <w:r w:rsidRPr="00C30710">
        <w:rPr>
          <w:rFonts w:ascii="Times New Roman" w:hAnsi="Times New Roman"/>
          <w:color w:val="000000"/>
          <w:sz w:val="24"/>
          <w:szCs w:val="24"/>
        </w:rPr>
        <w:t>раздевалки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 душевые;</w:t>
      </w:r>
    </w:p>
    <w:p w:rsidR="00D0375D" w:rsidRDefault="00D0375D" w:rsidP="00666A48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атериально-технические средства адаптивной физической культуры: спортивные тренажеры, спортивный </w:t>
      </w:r>
      <w:r w:rsidR="00A919DB">
        <w:rPr>
          <w:rFonts w:ascii="Times New Roman" w:hAnsi="Times New Roman"/>
          <w:sz w:val="24"/>
          <w:szCs w:val="24"/>
        </w:rPr>
        <w:t>инвентарь; вспомогательные</w:t>
      </w:r>
      <w:r>
        <w:rPr>
          <w:rFonts w:ascii="Times New Roman" w:hAnsi="Times New Roman"/>
          <w:sz w:val="24"/>
          <w:szCs w:val="24"/>
        </w:rPr>
        <w:t xml:space="preserve"> плавательные средства.</w:t>
      </w:r>
    </w:p>
    <w:p w:rsidR="00D0375D" w:rsidRDefault="00D0375D" w:rsidP="00C202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A48">
        <w:rPr>
          <w:rFonts w:ascii="Times New Roman" w:hAnsi="Times New Roman"/>
          <w:b/>
          <w:bCs/>
          <w:sz w:val="28"/>
          <w:szCs w:val="28"/>
        </w:rPr>
        <w:t>6. Литература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1. Н.Ж. Булгакова, С.Н. Морозов, О.И. Попов и др.; Оздоровительное, лечебное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и адаптивное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. учеб. заведений. </w:t>
      </w:r>
      <w:r>
        <w:rPr>
          <w:rFonts w:ascii="Times New Roman" w:hAnsi="Times New Roman"/>
          <w:sz w:val="24"/>
          <w:szCs w:val="24"/>
        </w:rPr>
        <w:t>–</w:t>
      </w:r>
      <w:proofErr w:type="gramStart"/>
      <w:r w:rsidRPr="00666A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.:Издательский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центр «Академия»,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2. Н.Ж. Булгакова, М.Н. Максимова, М.Н. </w:t>
      </w:r>
      <w:proofErr w:type="spellStart"/>
      <w:r w:rsidRPr="00666A48">
        <w:rPr>
          <w:rFonts w:ascii="Times New Roman" w:hAnsi="Times New Roman"/>
          <w:sz w:val="24"/>
          <w:szCs w:val="24"/>
        </w:rPr>
        <w:t>Мариныч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и др.; Водные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спорта: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-М.: Издательский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«Академия», 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3. А.Д. </w:t>
      </w:r>
      <w:proofErr w:type="spellStart"/>
      <w:r w:rsidRPr="00666A48">
        <w:rPr>
          <w:rFonts w:ascii="Times New Roman" w:hAnsi="Times New Roman"/>
          <w:sz w:val="24"/>
          <w:szCs w:val="24"/>
        </w:rPr>
        <w:t>Викулов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;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М .:Издательство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«ВЛАДОС-ПРЕСС»,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4. Н.А. Гросс; Физическая культура и спорт инвалидов и лиц с отклонениями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состоянии здоровья. – М.: «Советский спорт»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5. Д. </w:t>
      </w:r>
      <w:proofErr w:type="spellStart"/>
      <w:proofErr w:type="gramStart"/>
      <w:r w:rsidRPr="00666A48">
        <w:rPr>
          <w:rFonts w:ascii="Times New Roman" w:hAnsi="Times New Roman"/>
          <w:sz w:val="24"/>
          <w:szCs w:val="24"/>
        </w:rPr>
        <w:t>Дрюэт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48">
        <w:rPr>
          <w:rFonts w:ascii="Times New Roman" w:hAnsi="Times New Roman"/>
          <w:sz w:val="24"/>
          <w:szCs w:val="24"/>
        </w:rPr>
        <w:t>П.Мейсон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Плавание: Пер. с англ.- М.: ООО «Издательство АСТ»: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666A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66A48">
        <w:rPr>
          <w:rFonts w:ascii="Times New Roman" w:hAnsi="Times New Roman"/>
          <w:sz w:val="24"/>
          <w:szCs w:val="24"/>
        </w:rPr>
        <w:t>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6. В. Ю. Давыдов; Плавание в детском саду: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Волгоград: ВГИФК, 1993.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lastRenderedPageBreak/>
        <w:t>7. Осокина Т.И. и др. Обучение плаванию в детском саду: Книга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воспитателей дет. сада и </w:t>
      </w:r>
      <w:proofErr w:type="gramStart"/>
      <w:r w:rsidRPr="00666A48">
        <w:rPr>
          <w:rFonts w:ascii="Times New Roman" w:hAnsi="Times New Roman"/>
          <w:sz w:val="24"/>
          <w:szCs w:val="24"/>
        </w:rPr>
        <w:t>родителей.-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Просвещение, 1991.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8. Н.А. Сладкова; Опыт работы детско-юношеских спортивных школ и ФСКИ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и лиц с отклонениями в развитии: Сборник материалов. – М.: «Советский спорт»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9. Частные методики адаптивной физической культуры: Учебное пособие /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ред. Л.В. </w:t>
      </w:r>
      <w:proofErr w:type="spellStart"/>
      <w:r w:rsidRPr="00666A48">
        <w:rPr>
          <w:rFonts w:ascii="Times New Roman" w:hAnsi="Times New Roman"/>
          <w:sz w:val="24"/>
          <w:szCs w:val="24"/>
        </w:rPr>
        <w:t>Шапковой</w:t>
      </w:r>
      <w:proofErr w:type="spellEnd"/>
      <w:r w:rsidRPr="00666A48">
        <w:rPr>
          <w:rFonts w:ascii="Times New Roman" w:hAnsi="Times New Roman"/>
          <w:sz w:val="24"/>
          <w:szCs w:val="24"/>
        </w:rPr>
        <w:t>. М.: «Советский спорт»,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10. А.В. </w:t>
      </w:r>
      <w:proofErr w:type="spellStart"/>
      <w:r w:rsidRPr="00666A48">
        <w:rPr>
          <w:rFonts w:ascii="Times New Roman" w:hAnsi="Times New Roman"/>
          <w:sz w:val="24"/>
          <w:szCs w:val="24"/>
        </w:rPr>
        <w:t>Царик</w:t>
      </w:r>
      <w:proofErr w:type="spellEnd"/>
      <w:r w:rsidRPr="00666A48">
        <w:rPr>
          <w:rFonts w:ascii="Times New Roman" w:hAnsi="Times New Roman"/>
          <w:sz w:val="24"/>
          <w:szCs w:val="24"/>
        </w:rPr>
        <w:t>; Справочник работника физической культуры и спорта: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нормативно-правовые и программно-методические документы, практический опыт,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рекомендации.-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«Советский спорт», 2003.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развитию умения продвигаться в воде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1.«Гигантские шаги». Занимающиеся ходят широким шагом высоко поднимая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ноги, сначала взявшись за руки, потом опустив руки.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Цель — кто быстрее дойдет </w:t>
      </w:r>
      <w:proofErr w:type="gramStart"/>
      <w:r w:rsidRPr="00C10B6A">
        <w:rPr>
          <w:rFonts w:ascii="Times New Roman" w:hAnsi="Times New Roman"/>
          <w:sz w:val="24"/>
          <w:szCs w:val="24"/>
        </w:rPr>
        <w:t>до бортики</w:t>
      </w:r>
      <w:proofErr w:type="gramEnd"/>
      <w:r w:rsidRPr="00C10B6A">
        <w:rPr>
          <w:rFonts w:ascii="Times New Roman" w:hAnsi="Times New Roman"/>
          <w:sz w:val="24"/>
          <w:szCs w:val="24"/>
        </w:rPr>
        <w:t>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«Гусиный шаг». Занимающиеся ходят по дну на согнутых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ногах, положив руки на колени, касаясь грудью поверхности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«Лодочка». Дети ходят по дну, делая впереди себя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руками в стороны по поверхности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«Краб». Занимающиеся передвигаются в </w:t>
      </w:r>
      <w:proofErr w:type="spellStart"/>
      <w:r w:rsidRPr="00C10B6A">
        <w:rPr>
          <w:rFonts w:ascii="Times New Roman" w:hAnsi="Times New Roman"/>
          <w:sz w:val="24"/>
          <w:szCs w:val="24"/>
        </w:rPr>
        <w:t>присяде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боком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«Рак». Занимающиеся передвигаются в приседе спиной 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6.«Ледокол». Занимающиеся передвигаются по дну в наклоне вперед, держа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за спиной.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7.«Море волнуется». Играющие стоят в шеренге по одному, лицом к бортику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и держатся за поручень, </w:t>
      </w:r>
      <w:proofErr w:type="gramStart"/>
      <w:r w:rsidRPr="00C10B6A">
        <w:rPr>
          <w:rFonts w:ascii="Times New Roman" w:hAnsi="Times New Roman"/>
          <w:sz w:val="24"/>
          <w:szCs w:val="24"/>
        </w:rPr>
        <w:t>По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команде: «Море волнуется!» все расходятся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бассейну (их «разогнал ветер»). По команде: «На море тихо!» все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исходное положение у бортика. Кто последним оказался у бортика, тот выбывает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из игры.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 «Рыбы и сеть». Все играющие, кроме двух водящих, разбегаются- Водящие,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держась за руки, стараются поймать кого-либо из играющих. Для этого им надо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сомкнуть руки вокруг пойманного, опустив их на поверхность воды.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присоединяется к водящим, образуя с ними цепь. Игра кончается, когда все «рыбы»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9. «Карпы и караси». Играющие де </w:t>
      </w:r>
      <w:proofErr w:type="spellStart"/>
      <w:r w:rsidRPr="00C10B6A">
        <w:rPr>
          <w:rFonts w:ascii="Times New Roman" w:hAnsi="Times New Roman"/>
          <w:sz w:val="24"/>
          <w:szCs w:val="24"/>
        </w:rPr>
        <w:t>лятся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на две шеренги и становятся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спиной друг к другу: одни -«караси», другие — «карпы». По команде тренера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«караси» поворачиваются и плывут (или передвигаются по дну) за «карпами»,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уплывающими бортику. Пойманные «карпы» останавливаются. После того как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«карпы» будут выловлены, игра возобновляется с другого бортика, но теперь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ловят «карпы», а «караси» уплывают.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 «Карусель». Играющие, взявшись па руки, образуют круг. Затем начинают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движение по кругу </w:t>
      </w:r>
      <w:proofErr w:type="spellStart"/>
      <w:r w:rsidRPr="00C10B6A">
        <w:rPr>
          <w:rFonts w:ascii="Times New Roman" w:hAnsi="Times New Roman"/>
          <w:sz w:val="24"/>
          <w:szCs w:val="24"/>
        </w:rPr>
        <w:t>сю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словами: «Еле-еле, еле-еле закружились карусели, а питом,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потом, потом — все бегом, бегом, бегом». Пробежав 2—3 круга, замедляют ход,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говоря: «Тише, тише, </w:t>
      </w:r>
      <w:proofErr w:type="spellStart"/>
      <w:r w:rsidRPr="00C10B6A">
        <w:rPr>
          <w:rFonts w:ascii="Times New Roman" w:hAnsi="Times New Roman"/>
          <w:sz w:val="24"/>
          <w:szCs w:val="24"/>
        </w:rPr>
        <w:t>неспешите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A">
        <w:rPr>
          <w:rFonts w:ascii="Times New Roman" w:hAnsi="Times New Roman"/>
          <w:sz w:val="24"/>
          <w:szCs w:val="24"/>
        </w:rPr>
        <w:t>клруегльостановите</w:t>
      </w:r>
      <w:proofErr w:type="spellEnd"/>
      <w:r w:rsidRPr="00C10B6A">
        <w:rPr>
          <w:rFonts w:ascii="Times New Roman" w:hAnsi="Times New Roman"/>
          <w:sz w:val="24"/>
          <w:szCs w:val="24"/>
        </w:rPr>
        <w:t>». Все останавливаются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затем повторяют то же в обратном направлении.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39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10B6A">
        <w:rPr>
          <w:rFonts w:ascii="Times New Roman" w:hAnsi="Times New Roman"/>
          <w:sz w:val="24"/>
          <w:szCs w:val="24"/>
        </w:rPr>
        <w:t>«Байдарки»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Занимающиеся становятся в колонну по одному. Поднимают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прямые руки в стороны. По команде тренера начинают выполнять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прямыми руками по поверхности воды («плывут на байдарках»)</w:t>
      </w:r>
      <w:proofErr w:type="gramStart"/>
      <w:r w:rsidRPr="00C10B6A">
        <w:rPr>
          <w:rFonts w:ascii="Times New Roman" w:hAnsi="Times New Roman"/>
          <w:sz w:val="24"/>
          <w:szCs w:val="24"/>
        </w:rPr>
        <w:t>. .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12. «Морские змеи». Играющие становятся в колонну по одному. Каждый из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них кладет руки </w:t>
      </w:r>
      <w:proofErr w:type="spellStart"/>
      <w:r w:rsidRPr="00C10B6A">
        <w:rPr>
          <w:rFonts w:ascii="Times New Roman" w:hAnsi="Times New Roman"/>
          <w:sz w:val="24"/>
          <w:szCs w:val="24"/>
        </w:rPr>
        <w:t>нд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плечи впереди стоящему. Передвигаясь вперед, все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выполняют выдохи в воду («змея шипит на воду»). Затем выполняется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«змея» передвигается между разбросанными по воде предметами: досками,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мячами и другими, не задевая 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13."Подпрыгни до игрушки». Тренер держит игрушку на определенной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высоте. Играющие должны из положения стоя в воде подпрыгнуть и в прыжке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достать ее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14. «Юла». Играющие должны по соответствующей команде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повернуться направо или налево кругом. Можно повторить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то же и в прыжке.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15.«Кто быстрее?». По команде тренера дети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добежать или допрыгать до конечной цели. Игру можно про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водить всей группой или по командам.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16.«Дельфины на прогулке». Присев, надо оттолкнуться нога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 от дна и прыгнуть вверх-вперед на воду. Кто из играю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щих</w:t>
      </w:r>
      <w:proofErr w:type="spellEnd"/>
      <w:r w:rsidRPr="00C10B6A">
        <w:rPr>
          <w:rFonts w:ascii="Times New Roman" w:hAnsi="Times New Roman"/>
          <w:sz w:val="24"/>
          <w:szCs w:val="24"/>
        </w:rPr>
        <w:t>, сделав три прыжка, будет дальше всех?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17. «Переправа». Две команды становятся у противоположных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бортиков. Но сигналу меняются местами. Побеждает </w:t>
      </w:r>
      <w:proofErr w:type="spellStart"/>
      <w:r w:rsidRPr="00C10B6A">
        <w:rPr>
          <w:rFonts w:ascii="Times New Roman" w:hAnsi="Times New Roman"/>
          <w:sz w:val="24"/>
          <w:szCs w:val="24"/>
        </w:rPr>
        <w:t>коман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да, в которой все участники быстрее переправились на другой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берег и построились. Можно проводить эту игру в беге,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а также и приседе, передвигаясь прыжками, боком и спиной вперёд.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18. «Фонтан». Дети садятся на дно бассейна в положении упора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сзади, образуя круг. По сигналу выполняются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 кролем в различном темпе: по команде «Больше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брызг!» - быстро, «Меньше брызг!» — замедляя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ногами, «Без брызг!» — выполняя движения ногами с </w:t>
      </w:r>
      <w:proofErr w:type="spellStart"/>
      <w:r w:rsidRPr="00C10B6A">
        <w:rPr>
          <w:rFonts w:ascii="Times New Roman" w:hAnsi="Times New Roman"/>
          <w:sz w:val="24"/>
          <w:szCs w:val="24"/>
        </w:rPr>
        <w:t>ма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лой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амплитудой (ноги не поднимаются из воды).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 xml:space="preserve">в положении упора лежа. Можно выполнять </w:t>
      </w:r>
      <w:proofErr w:type="gramStart"/>
      <w:r w:rsidRPr="00C10B6A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но-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ми, согласовывая их с выдохом в воду.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19. «Не опоздай к игрушке». Кто быстрее дойдет, добежит, допрыгает,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доплывет до «своей» плавающей игрушки (например, рыбки, уточки)? Игрушки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на противоположной стороне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20. «Кто быстрее». Бег в воде на заданное расстояние толкаясь руками.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21 «Буря в море». Участники игры строятся в колонну </w:t>
      </w:r>
      <w:proofErr w:type="gramStart"/>
      <w:r w:rsidRPr="00C10B6A">
        <w:rPr>
          <w:rFonts w:ascii="Times New Roman" w:hAnsi="Times New Roman"/>
          <w:sz w:val="24"/>
          <w:szCs w:val="24"/>
        </w:rPr>
        <w:t>по од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ному и определенном месте бассейна. По сигналу «буря начинается»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разбегаются в разных направлениях — убегают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от волн. По сигналу «буря утихла» игроки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исходные положения.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Место игры должно быть ограничено. Игра проводится в быстром темпе (для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этого нужно чаще напоминать участникам) «волны их догоняют», «нужно убегать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быстрее»). Продолжительность игры — не более 1 мин. Повторить 2-3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22. «Рыбаки и рыбки». Игроки делятся на две команды с равным количеством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участников в каждой. Игроки одной команды — «рыбаки» — берутся за руки,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образуя «невод» Игроки другой команды— «рыбки» —находятся в отведённом 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участке бассейна. «Рыбаки», передвигаясь по дну, стараются поймать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«неводом» «рыбок», убегающих в различных направлениях.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становится «рыбаком». Игра заканчивается, когда будут пойманы все «рыбки»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разрешается ловить разорванным «неводом» </w:t>
      </w:r>
      <w:proofErr w:type="gramStart"/>
      <w:r w:rsidRPr="00C10B6A">
        <w:rPr>
          <w:rFonts w:ascii="Times New Roman" w:hAnsi="Times New Roman"/>
          <w:sz w:val="24"/>
          <w:szCs w:val="24"/>
        </w:rPr>
        <w:t>Если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кто-то из «рыбок» во время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преследования спрячется, погрузившись под воду с головой, он считается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пойманным. Игра повторяется 3—4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23.«Кто выше?» Присесть, оттолкнуться ногами от дна и вы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прыгнуть как можно выше из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24 «Поймай рыбу». Игроки стоят на месте в шеренге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 кругу. По команде «Поймай рыбу» играющие опускают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в воду, соединяют кисти рук и, зачерпнув воду, поднимают руки с водой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поверхность. Тренер смотрит, кто больше всех зачерпнул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25. «Гонки на байдарках». Каждый участник игры должен" иметь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гимнастическую палку. Играющие выстраиваются на старте в три-четыре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колонны по 4-5 человек. Каждая колонна изображает байдарку- «четвёрку»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«пятерку» и имеет свои порядковый номер. Играющие заводят гимнастическую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палку за голову, а руки фиксируются на концах в положении «коромысло»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«байдарки» устремляются вперед. Игроки, соблюдая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равнение «в </w:t>
      </w:r>
      <w:proofErr w:type="gramStart"/>
      <w:r w:rsidRPr="00C10B6A">
        <w:rPr>
          <w:rFonts w:ascii="Times New Roman" w:hAnsi="Times New Roman"/>
          <w:sz w:val="24"/>
          <w:szCs w:val="24"/>
        </w:rPr>
        <w:t>затылок »</w:t>
      </w:r>
      <w:proofErr w:type="gramEnd"/>
      <w:r w:rsidRPr="00C10B6A">
        <w:rPr>
          <w:rFonts w:ascii="Times New Roman" w:hAnsi="Times New Roman"/>
          <w:sz w:val="24"/>
          <w:szCs w:val="24"/>
        </w:rPr>
        <w:t>, передвигаясь по дну и имитируя движение весел стараются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согласованно производить гребки то </w:t>
      </w:r>
      <w:proofErr w:type="gramStart"/>
      <w:r w:rsidRPr="00C10B6A">
        <w:rPr>
          <w:rFonts w:ascii="Times New Roman" w:hAnsi="Times New Roman"/>
          <w:sz w:val="24"/>
          <w:szCs w:val="24"/>
        </w:rPr>
        <w:t>левой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то правой руками. Выигрывают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гребцы, байдарка </w:t>
      </w:r>
      <w:proofErr w:type="gramStart"/>
      <w:r w:rsidRPr="00C10B6A">
        <w:rPr>
          <w:rFonts w:ascii="Times New Roman" w:hAnsi="Times New Roman"/>
          <w:sz w:val="24"/>
          <w:szCs w:val="24"/>
        </w:rPr>
        <w:t>которых ,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первой достигла линии финиша.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Игру-эстафету «Гонки на байдарках» можно проводить в глубокой части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вдоль бассейна или от одного борта к другому, поперек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овладению навыком погружения головы в воду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1. «Пройди под мостом». Занимающиеся должны пройти под лежащими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воде пенопластовыми досками, подныривая под них. Доски можно заменить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деревянным шестом или обручами.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«Достань дно рукой». Дети стоят перед тренером и по его сигналу они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присесть и достать дно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41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«Кто погрузится в воду глубже всех?»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10B6A">
        <w:rPr>
          <w:rFonts w:ascii="Times New Roman" w:hAnsi="Times New Roman"/>
          <w:sz w:val="24"/>
          <w:szCs w:val="24"/>
        </w:rPr>
        <w:t>« Вниз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по шесту!»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lastRenderedPageBreak/>
        <w:t>5.«Утки-нырки». Глубина по пояс. Две равные по количеству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игроков команды выстраиваются в колонны по одному. Рас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стояние между игроками — 1м, расстояние </w:t>
      </w:r>
      <w:proofErr w:type="gramStart"/>
      <w:r w:rsidRPr="00C10B6A">
        <w:rPr>
          <w:rFonts w:ascii="Times New Roman" w:hAnsi="Times New Roman"/>
          <w:sz w:val="24"/>
          <w:szCs w:val="24"/>
        </w:rPr>
        <w:t>между колон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нами 2- </w:t>
      </w:r>
      <w:smartTag w:uri="urn:schemas-microsoft-com:office:smarttags" w:element="metricconverter">
        <w:smartTagPr>
          <w:attr w:name="ProductID" w:val="3 м"/>
        </w:smartTagPr>
        <w:r w:rsidRPr="00C10B6A">
          <w:rPr>
            <w:rFonts w:ascii="Times New Roman" w:hAnsi="Times New Roman"/>
            <w:sz w:val="24"/>
            <w:szCs w:val="24"/>
          </w:rPr>
          <w:t>3 м</w:t>
        </w:r>
      </w:smartTag>
      <w:r w:rsidRPr="00C10B6A">
        <w:rPr>
          <w:rFonts w:ascii="Times New Roman" w:hAnsi="Times New Roman"/>
          <w:sz w:val="24"/>
          <w:szCs w:val="24"/>
        </w:rPr>
        <w:t>. Два первых игрока в каждой колонне становятся по сторонам ее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берутся за концы Палки, лежащей на воде. По сигналу игроки с палкой бегут в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конец колонны, пронося палку над поверхностью воды. Игроки в колонне по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очереди погружаются в воду при приближении палки и выпрямляются, как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палка их минует. Добежав до конца колонны, один из игроков становится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последним, второй возвращается с палкой, подает конец ее впереди стоящему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и игра продолжается в том же порядке до тех пор, пока стоящий в начале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последним окажется впереди.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Выигрывает команда, раньше закончившая игру. Тренеру до начала игры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следует объяснить все условия: к примеру, участник игры при приближении палки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должен сделать вдох, погрузиться, сосчитать до пяти и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 этого выпрямиться.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Эстафета с мячом. Глубина по пояс. Две команды, по 6- 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человек в каждой, становятся в колонну по одному, широко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расставив ноги; расстояние между командами — 3—4 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 каждой колонны свой мяч, который находится у направляющих.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игроки, наклоняются вперёд погружаясь в воду, передают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 между ногами стоящему сзади игроку, следующие таким же образом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передают его. Когда мяч дойдет до конца колонны, его передают над головой: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каждый игрок, прогнувшись, принимает мяч от стоящего позади и передает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стоящему впереди. Направляющий, __________получив мяч, снова передает его под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ногами. Выигрывает команда, быстрее закончившая игру установленное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количество раз.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Передавать мяч можно только из рук в руки. Если мяч потерян, игрок обязан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проделать передачу вновь. Больше 5 раз - туда и обратно- проводить мяч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рекомендуется.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 Лягушата». Играющие— «лягушата» —становятся в круг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 внимательно ждут сигнала тренера. По сигналу «Щука!» все «лягушата»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подпрыгивают вверх, по сигналу «Утка!» — прячутся под воду. Игрок,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перепутавший команды, становится в середину круга и продолжает игру вместе со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 «Жучок-паучок». Участники игры, взявшись за руки, идут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кругу. В центре его стоит водящий — «жучок-паучок»,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Ребята произносят нараспев: «</w:t>
      </w:r>
      <w:proofErr w:type="spellStart"/>
      <w:r w:rsidRPr="00C10B6A">
        <w:rPr>
          <w:rFonts w:ascii="Times New Roman" w:hAnsi="Times New Roman"/>
          <w:sz w:val="24"/>
          <w:szCs w:val="24"/>
        </w:rPr>
        <w:t>Жу</w:t>
      </w:r>
      <w:proofErr w:type="spellEnd"/>
      <w:r w:rsidRPr="00C10B6A">
        <w:rPr>
          <w:rFonts w:ascii="Times New Roman" w:hAnsi="Times New Roman"/>
          <w:sz w:val="24"/>
          <w:szCs w:val="24"/>
        </w:rPr>
        <w:t>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>-па-у-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вышел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охоту, не зевай, поспевай, прячьтесь все под воду!».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этими словами все приседают под воду, а тот, кто не успел спрятаться,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«жучком-паучком».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8. «Морской бой». Две шеренги играющих становятся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 xml:space="preserve">друг к другу на расстоянии </w:t>
      </w:r>
      <w:smartTag w:uri="urn:schemas-microsoft-com:office:smarttags" w:element="metricconverter">
        <w:smartTagPr>
          <w:attr w:name="ProductID" w:val="1 м"/>
        </w:smartTagPr>
        <w:r w:rsidRPr="00C10B6A">
          <w:rPr>
            <w:rFonts w:ascii="Times New Roman" w:hAnsi="Times New Roman"/>
            <w:sz w:val="24"/>
            <w:szCs w:val="24"/>
          </w:rPr>
          <w:t>1 м</w:t>
        </w:r>
      </w:smartTag>
      <w:r w:rsidRPr="00C10B6A">
        <w:rPr>
          <w:rFonts w:ascii="Times New Roman" w:hAnsi="Times New Roman"/>
          <w:sz w:val="24"/>
          <w:szCs w:val="24"/>
        </w:rPr>
        <w:t>. По сигналу тренера дети начинают брызгать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водой друг другу в лицо (играющие не должны сближаться и касаться друг друга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руками)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9. «У кого смешнее рожица». Занимающиеся становятся парами. Приседая под воду, строят там друг другу (каждая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пара) рожицы.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10.«Спрячься в воду». Играющие, разбившись на команды с равным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количеством участников, выстраиваются в одну колонну (команда за командой).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Водящий вращает хорошо надутую футбольную камеру, привязанную к шнуру.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Играющие должны пройти мимо водящего, не задев вращающейся камеры.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этого им приходится погружаться в воду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с головой. Тому, кто не успел или не сумел этого сделать и был задет камерой,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lastRenderedPageBreak/>
        <w:t>дается штрафное очко. Победительницей считается команда, набравшая меньшее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 штрафных очков.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5E4624"/>
    <w:sectPr w:rsidR="00D0375D" w:rsidSect="000F7145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Gothic"/>
    <w:charset w:val="00"/>
    <w:family w:val="auto"/>
    <w:pitch w:val="variable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F2D4"/>
    <w:multiLevelType w:val="multilevel"/>
    <w:tmpl w:val="25C668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90E38E4"/>
    <w:multiLevelType w:val="hybridMultilevel"/>
    <w:tmpl w:val="C3A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740CF"/>
    <w:multiLevelType w:val="multilevel"/>
    <w:tmpl w:val="7F6F9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084"/>
    <w:rsid w:val="00000E09"/>
    <w:rsid w:val="000012D1"/>
    <w:rsid w:val="000452E1"/>
    <w:rsid w:val="000543B1"/>
    <w:rsid w:val="000B440D"/>
    <w:rsid w:val="000B60C4"/>
    <w:rsid w:val="000E2CAE"/>
    <w:rsid w:val="000F47F4"/>
    <w:rsid w:val="000F7145"/>
    <w:rsid w:val="001026EC"/>
    <w:rsid w:val="001400C2"/>
    <w:rsid w:val="0014189F"/>
    <w:rsid w:val="0016338C"/>
    <w:rsid w:val="00164E6E"/>
    <w:rsid w:val="0017524C"/>
    <w:rsid w:val="001B5AA2"/>
    <w:rsid w:val="001C4EFF"/>
    <w:rsid w:val="001E78ED"/>
    <w:rsid w:val="00211A20"/>
    <w:rsid w:val="00245625"/>
    <w:rsid w:val="002750EF"/>
    <w:rsid w:val="002E2D42"/>
    <w:rsid w:val="00302CAC"/>
    <w:rsid w:val="00356284"/>
    <w:rsid w:val="00364D7C"/>
    <w:rsid w:val="003737EE"/>
    <w:rsid w:val="00387C1E"/>
    <w:rsid w:val="003979F2"/>
    <w:rsid w:val="004112C7"/>
    <w:rsid w:val="00426066"/>
    <w:rsid w:val="00466BC2"/>
    <w:rsid w:val="004C35E4"/>
    <w:rsid w:val="004D7856"/>
    <w:rsid w:val="00576CD0"/>
    <w:rsid w:val="005B00F1"/>
    <w:rsid w:val="005E4624"/>
    <w:rsid w:val="00625084"/>
    <w:rsid w:val="006319A4"/>
    <w:rsid w:val="00666A48"/>
    <w:rsid w:val="0071006E"/>
    <w:rsid w:val="007100C9"/>
    <w:rsid w:val="00747F4C"/>
    <w:rsid w:val="0077391D"/>
    <w:rsid w:val="00777B57"/>
    <w:rsid w:val="007E0B30"/>
    <w:rsid w:val="007E33EE"/>
    <w:rsid w:val="008113D8"/>
    <w:rsid w:val="00816764"/>
    <w:rsid w:val="008229B4"/>
    <w:rsid w:val="00866296"/>
    <w:rsid w:val="00870D2B"/>
    <w:rsid w:val="00871338"/>
    <w:rsid w:val="008C4EC6"/>
    <w:rsid w:val="0090209D"/>
    <w:rsid w:val="0092430D"/>
    <w:rsid w:val="00946F46"/>
    <w:rsid w:val="00951A1F"/>
    <w:rsid w:val="009A0C08"/>
    <w:rsid w:val="009A2523"/>
    <w:rsid w:val="009B6855"/>
    <w:rsid w:val="009F2E6A"/>
    <w:rsid w:val="00A3304C"/>
    <w:rsid w:val="00A60D33"/>
    <w:rsid w:val="00A723B8"/>
    <w:rsid w:val="00A7462E"/>
    <w:rsid w:val="00A919DB"/>
    <w:rsid w:val="00AA13E9"/>
    <w:rsid w:val="00AD2802"/>
    <w:rsid w:val="00B30CF0"/>
    <w:rsid w:val="00B648BC"/>
    <w:rsid w:val="00B64A0E"/>
    <w:rsid w:val="00B9241D"/>
    <w:rsid w:val="00B97E9D"/>
    <w:rsid w:val="00BA67FC"/>
    <w:rsid w:val="00BB42BE"/>
    <w:rsid w:val="00BF0EDE"/>
    <w:rsid w:val="00BF619E"/>
    <w:rsid w:val="00C10B6A"/>
    <w:rsid w:val="00C2021D"/>
    <w:rsid w:val="00C30710"/>
    <w:rsid w:val="00C367E0"/>
    <w:rsid w:val="00C75C41"/>
    <w:rsid w:val="00D0375D"/>
    <w:rsid w:val="00D67F8C"/>
    <w:rsid w:val="00D80D99"/>
    <w:rsid w:val="00DC2113"/>
    <w:rsid w:val="00DE594C"/>
    <w:rsid w:val="00DE6D75"/>
    <w:rsid w:val="00E233BC"/>
    <w:rsid w:val="00E71723"/>
    <w:rsid w:val="00E94F8E"/>
    <w:rsid w:val="00EC468A"/>
    <w:rsid w:val="00F06D45"/>
    <w:rsid w:val="00F07482"/>
    <w:rsid w:val="00F07D21"/>
    <w:rsid w:val="00F4165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422A1"/>
  <w15:docId w15:val="{656C9D83-860D-406A-A22B-7F549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4EC6"/>
    <w:pPr>
      <w:ind w:left="720"/>
      <w:contextualSpacing/>
    </w:pPr>
  </w:style>
  <w:style w:type="character" w:styleId="a5">
    <w:name w:val="Hyperlink"/>
    <w:uiPriority w:val="99"/>
    <w:rsid w:val="008C4EC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8167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81676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Balloon Text"/>
    <w:basedOn w:val="a"/>
    <w:link w:val="a7"/>
    <w:uiPriority w:val="99"/>
    <w:semiHidden/>
    <w:rsid w:val="005E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624"/>
    <w:rPr>
      <w:rFonts w:ascii="Tahoma" w:hAnsi="Tahoma" w:cs="Tahoma"/>
      <w:sz w:val="16"/>
      <w:szCs w:val="16"/>
    </w:rPr>
  </w:style>
  <w:style w:type="table" w:customStyle="1" w:styleId="1">
    <w:name w:val="Календарь 1"/>
    <w:uiPriority w:val="99"/>
    <w:rsid w:val="005E4624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25</Pages>
  <Words>8680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47</cp:revision>
  <cp:lastPrinted>2020-12-01T14:00:00Z</cp:lastPrinted>
  <dcterms:created xsi:type="dcterms:W3CDTF">2017-09-19T07:47:00Z</dcterms:created>
  <dcterms:modified xsi:type="dcterms:W3CDTF">2021-01-14T06:49:00Z</dcterms:modified>
</cp:coreProperties>
</file>